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35A" w14:textId="0EBA443C" w:rsidR="009B528D" w:rsidRPr="00114A89" w:rsidRDefault="0039409F" w:rsidP="00114A8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14A89">
        <w:rPr>
          <w:rFonts w:ascii="Times New Roman" w:hAnsi="Times New Roman" w:cs="Times New Roman"/>
          <w:b/>
          <w:bCs/>
          <w:sz w:val="40"/>
          <w:szCs w:val="40"/>
          <w:u w:val="single"/>
        </w:rPr>
        <w:t>Thalassemia</w:t>
      </w:r>
    </w:p>
    <w:p w14:paraId="0EC4DC66" w14:textId="3768BFF6" w:rsidR="0039409F" w:rsidRPr="00DB738A" w:rsidRDefault="0039409F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The thalassemia is a blood disorder passed through the families (inherited) in which the body makes an abnormal form of Hb.</w:t>
      </w:r>
    </w:p>
    <w:p w14:paraId="489914A9" w14:textId="0D1FA98D" w:rsidR="0039409F" w:rsidRPr="00DB738A" w:rsidRDefault="0039409F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Definition: It is an autosomal recessive genetic disorder that results inadequate production of normal Hb.</w:t>
      </w:r>
    </w:p>
    <w:p w14:paraId="12B8326F" w14:textId="0A96DE15" w:rsidR="00F54C5B" w:rsidRPr="00DB738A" w:rsidRDefault="00F54C5B">
      <w:pPr>
        <w:rPr>
          <w:rFonts w:cstheme="minorHAnsi"/>
          <w:sz w:val="28"/>
          <w:szCs w:val="28"/>
        </w:rPr>
      </w:pPr>
      <w:proofErr w:type="spellStart"/>
      <w:r w:rsidRPr="00DB738A">
        <w:rPr>
          <w:rFonts w:cstheme="minorHAnsi"/>
          <w:sz w:val="28"/>
          <w:szCs w:val="28"/>
        </w:rPr>
        <w:t>Etiology</w:t>
      </w:r>
      <w:proofErr w:type="spellEnd"/>
      <w:r w:rsidRPr="00DB738A">
        <w:rPr>
          <w:rFonts w:cstheme="minorHAnsi"/>
          <w:sz w:val="28"/>
          <w:szCs w:val="28"/>
        </w:rPr>
        <w:t>:  Caused by genetic mutation, or a deletion of certain key gene fragments.</w:t>
      </w:r>
    </w:p>
    <w:p w14:paraId="58D2719E" w14:textId="71D28FF9" w:rsidR="00F54C5B" w:rsidRPr="00DB738A" w:rsidRDefault="00F54C5B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Family history of thalassemia</w:t>
      </w:r>
    </w:p>
    <w:p w14:paraId="35EA3F17" w14:textId="5AAED34C" w:rsidR="00F54C5B" w:rsidRPr="00DB738A" w:rsidRDefault="00F54C5B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It is most common in people from Asia, the middle east, </w:t>
      </w:r>
      <w:r w:rsidR="00F76FB4" w:rsidRPr="00DB738A">
        <w:rPr>
          <w:rFonts w:cstheme="minorHAnsi"/>
          <w:sz w:val="28"/>
          <w:szCs w:val="28"/>
        </w:rPr>
        <w:t>Africa,</w:t>
      </w:r>
      <w:r w:rsidRPr="00DB738A">
        <w:rPr>
          <w:rFonts w:cstheme="minorHAnsi"/>
          <w:sz w:val="28"/>
          <w:szCs w:val="28"/>
        </w:rPr>
        <w:t xml:space="preserve"> and Mediterranean countries such as Greece and Turkey. </w:t>
      </w:r>
    </w:p>
    <w:p w14:paraId="443690B7" w14:textId="1F2B349D" w:rsidR="00813388" w:rsidRPr="00DB738A" w:rsidRDefault="00813388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Types of </w:t>
      </w:r>
      <w:bookmarkStart w:id="0" w:name="_Hlk70878801"/>
      <w:r w:rsidRPr="00DB738A">
        <w:rPr>
          <w:rFonts w:cstheme="minorHAnsi"/>
          <w:sz w:val="28"/>
          <w:szCs w:val="28"/>
        </w:rPr>
        <w:t xml:space="preserve">thalassemia: </w:t>
      </w:r>
      <w:bookmarkEnd w:id="0"/>
    </w:p>
    <w:p w14:paraId="578E3B95" w14:textId="22139B0F" w:rsidR="00813388" w:rsidRPr="00DB738A" w:rsidRDefault="00813388" w:rsidP="00F76F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Alpha thalassemia: It is a most common type of thalassemia. Here alpha globin protein chains are changed or absent or reduced.</w:t>
      </w:r>
    </w:p>
    <w:p w14:paraId="4159D068" w14:textId="72192DE3" w:rsidR="00813388" w:rsidRPr="00DB738A" w:rsidRDefault="00813388" w:rsidP="00F76F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Beta thalassemia: here beta globin chains are absent or reduced.</w:t>
      </w:r>
    </w:p>
    <w:p w14:paraId="31CF29E4" w14:textId="32FA5EBC" w:rsidR="00CB2B60" w:rsidRPr="00DB738A" w:rsidRDefault="00C85946" w:rsidP="00F76F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Thalassemia major: thalassemia major is the severe form of beta thalassemia. It develops when beta globin genes are missing.</w:t>
      </w:r>
    </w:p>
    <w:p w14:paraId="70F1E722" w14:textId="06616051" w:rsidR="00F048C7" w:rsidRPr="00DB738A" w:rsidRDefault="00CB2B60" w:rsidP="00F76FB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Thalassemia minor: in alpha minor cases, two genes are missing. In beta minor, one gene is missing. People with thalassemia minor </w:t>
      </w:r>
      <w:r w:rsidR="00F76FB4" w:rsidRPr="00DB738A">
        <w:rPr>
          <w:rFonts w:cstheme="minorHAnsi"/>
          <w:sz w:val="28"/>
          <w:szCs w:val="28"/>
        </w:rPr>
        <w:t>do not</w:t>
      </w:r>
      <w:r w:rsidRPr="00DB738A">
        <w:rPr>
          <w:rFonts w:cstheme="minorHAnsi"/>
          <w:sz w:val="28"/>
          <w:szCs w:val="28"/>
        </w:rPr>
        <w:t xml:space="preserve"> usually have any symptoms.</w:t>
      </w:r>
    </w:p>
    <w:p w14:paraId="4B8E2835" w14:textId="24E2DD08" w:rsidR="00F048C7" w:rsidRPr="00DB738A" w:rsidRDefault="00F048C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Clinical manifestations:</w:t>
      </w:r>
    </w:p>
    <w:p w14:paraId="2E46488F" w14:textId="197B2D68" w:rsidR="00F048C7" w:rsidRPr="00DB738A" w:rsidRDefault="00F048C7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Individual with alpha thalassemia may have mild </w:t>
      </w:r>
      <w:proofErr w:type="spellStart"/>
      <w:r w:rsidRPr="00DB738A">
        <w:rPr>
          <w:rFonts w:cstheme="minorHAnsi"/>
          <w:sz w:val="28"/>
          <w:szCs w:val="28"/>
        </w:rPr>
        <w:t>anemia</w:t>
      </w:r>
      <w:proofErr w:type="spellEnd"/>
      <w:r w:rsidRPr="00DB738A">
        <w:rPr>
          <w:rFonts w:cstheme="minorHAnsi"/>
          <w:sz w:val="28"/>
          <w:szCs w:val="28"/>
        </w:rPr>
        <w:t xml:space="preserve"> and typically asymptomatic.</w:t>
      </w:r>
    </w:p>
    <w:p w14:paraId="2589A747" w14:textId="6DFED0A1" w:rsidR="00C80C1E" w:rsidRPr="00DB738A" w:rsidRDefault="00C80C1E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Children born with beta- thalassemia major (</w:t>
      </w:r>
      <w:r w:rsidR="00F76FB4" w:rsidRPr="00DB738A">
        <w:rPr>
          <w:rFonts w:cstheme="minorHAnsi"/>
          <w:sz w:val="28"/>
          <w:szCs w:val="28"/>
        </w:rPr>
        <w:t>Cooley</w:t>
      </w:r>
      <w:r w:rsidRPr="00DB738A">
        <w:rPr>
          <w:rFonts w:cstheme="minorHAnsi"/>
          <w:sz w:val="28"/>
          <w:szCs w:val="28"/>
        </w:rPr>
        <w:t xml:space="preserve"> </w:t>
      </w:r>
      <w:proofErr w:type="spellStart"/>
      <w:r w:rsidRPr="00DB738A">
        <w:rPr>
          <w:rFonts w:cstheme="minorHAnsi"/>
          <w:sz w:val="28"/>
          <w:szCs w:val="28"/>
        </w:rPr>
        <w:t>anemia</w:t>
      </w:r>
      <w:proofErr w:type="spellEnd"/>
      <w:r w:rsidRPr="00DB738A">
        <w:rPr>
          <w:rFonts w:cstheme="minorHAnsi"/>
          <w:sz w:val="28"/>
          <w:szCs w:val="28"/>
        </w:rPr>
        <w:t xml:space="preserve">) are normal at birth but develop severe </w:t>
      </w:r>
      <w:r w:rsidR="00F76FB4" w:rsidRPr="00DB738A">
        <w:rPr>
          <w:rFonts w:cstheme="minorHAnsi"/>
          <w:sz w:val="28"/>
          <w:szCs w:val="28"/>
        </w:rPr>
        <w:t>anaemia</w:t>
      </w:r>
      <w:r w:rsidRPr="00DB738A">
        <w:rPr>
          <w:rFonts w:cstheme="minorHAnsi"/>
          <w:sz w:val="28"/>
          <w:szCs w:val="28"/>
        </w:rPr>
        <w:t xml:space="preserve"> during first year of life.</w:t>
      </w:r>
    </w:p>
    <w:p w14:paraId="5C8C1D3B" w14:textId="241709E1" w:rsidR="008D6D06" w:rsidRPr="00DB738A" w:rsidRDefault="008D6D06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Individual with thalassemia major </w:t>
      </w:r>
      <w:r w:rsidR="00F76FB4" w:rsidRPr="00DB738A">
        <w:rPr>
          <w:rFonts w:cstheme="minorHAnsi"/>
          <w:sz w:val="28"/>
          <w:szCs w:val="28"/>
        </w:rPr>
        <w:t>is</w:t>
      </w:r>
      <w:r w:rsidRPr="00DB738A">
        <w:rPr>
          <w:rFonts w:cstheme="minorHAnsi"/>
          <w:sz w:val="28"/>
          <w:szCs w:val="28"/>
        </w:rPr>
        <w:t xml:space="preserve"> diagnosed early in life because the lack of Hb becomes quickly apparent.</w:t>
      </w:r>
    </w:p>
    <w:p w14:paraId="7DE0A218" w14:textId="2A8D2130" w:rsidR="00B864E4" w:rsidRPr="00DB738A" w:rsidRDefault="00B864E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Children also have pain, failure to thrive, frequent infections, diarrhoea, splenomegaly, hepatomegaly, jaundice from RBC </w:t>
      </w:r>
      <w:proofErr w:type="spellStart"/>
      <w:r w:rsidRPr="00DB738A">
        <w:rPr>
          <w:rFonts w:cstheme="minorHAnsi"/>
          <w:sz w:val="28"/>
          <w:szCs w:val="28"/>
        </w:rPr>
        <w:t>hemolysis</w:t>
      </w:r>
      <w:proofErr w:type="spellEnd"/>
      <w:r w:rsidRPr="00DB738A">
        <w:rPr>
          <w:rFonts w:cstheme="minorHAnsi"/>
          <w:sz w:val="28"/>
          <w:szCs w:val="28"/>
        </w:rPr>
        <w:t xml:space="preserve">, and bone marrow </w:t>
      </w:r>
      <w:r w:rsidR="00F76FB4" w:rsidRPr="00DB738A">
        <w:rPr>
          <w:rFonts w:cstheme="minorHAnsi"/>
          <w:sz w:val="28"/>
          <w:szCs w:val="28"/>
        </w:rPr>
        <w:t>hyperplasia</w:t>
      </w:r>
      <w:r w:rsidRPr="00DB738A">
        <w:rPr>
          <w:rFonts w:cstheme="minorHAnsi"/>
          <w:sz w:val="28"/>
          <w:szCs w:val="28"/>
        </w:rPr>
        <w:t>.</w:t>
      </w:r>
    </w:p>
    <w:p w14:paraId="5BD323DF" w14:textId="445A6846" w:rsidR="00F76FB4" w:rsidRPr="00DB738A" w:rsidRDefault="00F76FB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Other symptoms include bone deformities is face</w:t>
      </w:r>
    </w:p>
    <w:p w14:paraId="2D7C8B0D" w14:textId="6F3E4560" w:rsidR="00F76FB4" w:rsidRPr="00DB738A" w:rsidRDefault="00F76FB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Fatigue</w:t>
      </w:r>
    </w:p>
    <w:p w14:paraId="4653C95B" w14:textId="7A0F49C5" w:rsidR="00F76FB4" w:rsidRPr="00DB738A" w:rsidRDefault="00F76FB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Growth failure</w:t>
      </w:r>
    </w:p>
    <w:p w14:paraId="378E0945" w14:textId="1E81C8CD" w:rsidR="00F76FB4" w:rsidRPr="00DB738A" w:rsidRDefault="00F76FB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Shortness of breath</w:t>
      </w:r>
    </w:p>
    <w:p w14:paraId="74012089" w14:textId="54473E02" w:rsidR="00F76FB4" w:rsidRPr="00DB738A" w:rsidRDefault="00F76FB4" w:rsidP="00F048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>Jaundice</w:t>
      </w:r>
    </w:p>
    <w:p w14:paraId="371E9A0A" w14:textId="508F5E66" w:rsidR="00F76FB4" w:rsidRPr="00DB738A" w:rsidRDefault="00F76FB4" w:rsidP="00F76FB4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Diagnostic evaluation:</w:t>
      </w:r>
    </w:p>
    <w:p w14:paraId="27254A3F" w14:textId="3477859A" w:rsidR="00F76FB4" w:rsidRPr="00DB738A" w:rsidRDefault="00F76FB4" w:rsidP="00F76FB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History collection</w:t>
      </w:r>
    </w:p>
    <w:p w14:paraId="684D3D35" w14:textId="5EFEDB8A" w:rsidR="00F76FB4" w:rsidRPr="00DB738A" w:rsidRDefault="00F76FB4" w:rsidP="00F76FB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Physical examination</w:t>
      </w:r>
    </w:p>
    <w:p w14:paraId="72392A73" w14:textId="6633D186" w:rsidR="00F76FB4" w:rsidRPr="00DB738A" w:rsidRDefault="00F76FB4" w:rsidP="00F76FB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investigations</w:t>
      </w:r>
    </w:p>
    <w:p w14:paraId="6CF9F883" w14:textId="34A30A68" w:rsidR="00F76FB4" w:rsidRPr="00DB738A" w:rsidRDefault="00F76FB4" w:rsidP="00F76FB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Amniocentesis (</w:t>
      </w:r>
      <w:proofErr w:type="spellStart"/>
      <w:r w:rsidR="00460CB4">
        <w:rPr>
          <w:rFonts w:cstheme="minorHAnsi"/>
          <w:sz w:val="28"/>
          <w:szCs w:val="28"/>
        </w:rPr>
        <w:t>F</w:t>
      </w:r>
      <w:r w:rsidRPr="00DB738A">
        <w:rPr>
          <w:rFonts w:cstheme="minorHAnsi"/>
          <w:sz w:val="28"/>
          <w:szCs w:val="28"/>
        </w:rPr>
        <w:t>etal</w:t>
      </w:r>
      <w:proofErr w:type="spellEnd"/>
      <w:r w:rsidRPr="00DB738A">
        <w:rPr>
          <w:rFonts w:cstheme="minorHAnsi"/>
          <w:sz w:val="28"/>
          <w:szCs w:val="28"/>
        </w:rPr>
        <w:t xml:space="preserve"> diagnosis for specific type of thalassemia.</w:t>
      </w:r>
    </w:p>
    <w:p w14:paraId="48B26CB7" w14:textId="4987865D" w:rsidR="00F76FB4" w:rsidRPr="00DB738A" w:rsidRDefault="00F76FB4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Management:</w:t>
      </w:r>
    </w:p>
    <w:p w14:paraId="54916F8F" w14:textId="77777777" w:rsidR="00F76FB4" w:rsidRPr="00DB738A" w:rsidRDefault="00F76FB4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Medical management: blood transfusion</w:t>
      </w:r>
    </w:p>
    <w:p w14:paraId="475A6DFC" w14:textId="34D47C46" w:rsidR="001A6F24" w:rsidRPr="00DB738A" w:rsidRDefault="00F76FB4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Client should</w:t>
      </w:r>
      <w:r w:rsidR="00D47585" w:rsidRPr="00DB738A">
        <w:rPr>
          <w:rFonts w:cstheme="minorHAnsi"/>
          <w:sz w:val="28"/>
          <w:szCs w:val="28"/>
        </w:rPr>
        <w:t xml:space="preserve"> </w:t>
      </w:r>
      <w:r w:rsidRPr="00DB738A">
        <w:rPr>
          <w:rFonts w:cstheme="minorHAnsi"/>
          <w:sz w:val="28"/>
          <w:szCs w:val="28"/>
        </w:rPr>
        <w:t>not take iron supplements because it causes high amount of iron to build</w:t>
      </w:r>
      <w:r w:rsidR="00D47585" w:rsidRPr="00DB738A">
        <w:rPr>
          <w:rFonts w:cstheme="minorHAnsi"/>
          <w:sz w:val="28"/>
          <w:szCs w:val="28"/>
        </w:rPr>
        <w:t xml:space="preserve"> </w:t>
      </w:r>
      <w:r w:rsidRPr="00DB738A">
        <w:rPr>
          <w:rFonts w:cstheme="minorHAnsi"/>
          <w:sz w:val="28"/>
          <w:szCs w:val="28"/>
        </w:rPr>
        <w:t>up in body which can be harmful.</w:t>
      </w:r>
    </w:p>
    <w:p w14:paraId="3E56343F" w14:textId="77777777" w:rsidR="00A1438E" w:rsidRPr="00DB738A" w:rsidRDefault="001A6F24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Genetic counselling and testing for families should be encouraged.</w:t>
      </w:r>
    </w:p>
    <w:p w14:paraId="15526F07" w14:textId="77777777" w:rsidR="00A1438E" w:rsidRPr="00DB738A" w:rsidRDefault="00A1438E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Surgical management:</w:t>
      </w:r>
    </w:p>
    <w:p w14:paraId="323E593A" w14:textId="032841DA" w:rsidR="00A1438E" w:rsidRPr="00DB738A" w:rsidRDefault="00A1438E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Bone marrow transplantation</w:t>
      </w:r>
    </w:p>
    <w:p w14:paraId="5045B643" w14:textId="24B15BC6" w:rsidR="00A1438E" w:rsidRPr="00DB738A" w:rsidRDefault="00A1438E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Splenectomy</w:t>
      </w:r>
    </w:p>
    <w:p w14:paraId="7901E48E" w14:textId="77777777" w:rsidR="00114A89" w:rsidRPr="00DB738A" w:rsidRDefault="00A1438E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Nursing management:</w:t>
      </w:r>
    </w:p>
    <w:p w14:paraId="24CEE17E" w14:textId="77777777" w:rsidR="00114A89" w:rsidRPr="00DB738A" w:rsidRDefault="00114A89" w:rsidP="00B40630">
      <w:pPr>
        <w:pStyle w:val="ListParagraph"/>
        <w:jc w:val="both"/>
        <w:rPr>
          <w:rFonts w:cstheme="minorHAnsi"/>
          <w:sz w:val="28"/>
          <w:szCs w:val="28"/>
        </w:rPr>
      </w:pPr>
    </w:p>
    <w:p w14:paraId="787BD556" w14:textId="77777777" w:rsidR="00114A89" w:rsidRPr="00DB738A" w:rsidRDefault="00114A89" w:rsidP="00114A89">
      <w:pPr>
        <w:rPr>
          <w:rFonts w:cstheme="minorHAnsi"/>
          <w:sz w:val="28"/>
          <w:szCs w:val="28"/>
        </w:rPr>
      </w:pPr>
    </w:p>
    <w:p w14:paraId="4B780772" w14:textId="10E54FD5" w:rsidR="00114A89" w:rsidRPr="00DB738A" w:rsidRDefault="00507C2B" w:rsidP="00114A89">
      <w:pPr>
        <w:pStyle w:val="ListParagraph"/>
        <w:numPr>
          <w:ilvl w:val="0"/>
          <w:numId w:val="4"/>
        </w:num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B738A">
        <w:rPr>
          <w:rFonts w:cstheme="minorHAnsi"/>
          <w:b/>
          <w:bCs/>
          <w:sz w:val="28"/>
          <w:szCs w:val="28"/>
          <w:u w:val="single"/>
        </w:rPr>
        <w:t>Polycythaemia</w:t>
      </w:r>
    </w:p>
    <w:p w14:paraId="4E190A98" w14:textId="08581115" w:rsidR="006265EA" w:rsidRPr="00DB738A" w:rsidRDefault="006265EA" w:rsidP="00330FE9">
      <w:pPr>
        <w:pStyle w:val="ListParagraph"/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People with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 xml:space="preserve"> have an increase in </w:t>
      </w:r>
      <w:r w:rsidR="00507C2B" w:rsidRPr="00DB738A">
        <w:rPr>
          <w:rFonts w:cstheme="minorHAnsi"/>
          <w:sz w:val="28"/>
          <w:szCs w:val="28"/>
        </w:rPr>
        <w:t>haematocrit</w:t>
      </w:r>
      <w:r w:rsidRPr="00DB738A">
        <w:rPr>
          <w:rFonts w:cstheme="minorHAnsi"/>
          <w:sz w:val="28"/>
          <w:szCs w:val="28"/>
        </w:rPr>
        <w:t xml:space="preserve">, </w:t>
      </w:r>
      <w:r w:rsidR="00507C2B" w:rsidRPr="00DB738A">
        <w:rPr>
          <w:rFonts w:cstheme="minorHAnsi"/>
          <w:sz w:val="28"/>
          <w:szCs w:val="28"/>
        </w:rPr>
        <w:t>haemoglobin,</w:t>
      </w:r>
      <w:r w:rsidRPr="00DB738A">
        <w:rPr>
          <w:rFonts w:cstheme="minorHAnsi"/>
          <w:sz w:val="28"/>
          <w:szCs w:val="28"/>
        </w:rPr>
        <w:t xml:space="preserve"> or red blood cell count above the normal limits.</w:t>
      </w:r>
    </w:p>
    <w:p w14:paraId="2A9EE958" w14:textId="77777777" w:rsidR="00330FE9" w:rsidRPr="00DB738A" w:rsidRDefault="00B40630" w:rsidP="006265EA">
      <w:pPr>
        <w:pStyle w:val="ListParagraph"/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Definition: It is an abnormally increased concentration of haemoglobin in the blood, either through reduction of plasma volume or increase in red cell numbers.</w:t>
      </w:r>
    </w:p>
    <w:p w14:paraId="2E32B30B" w14:textId="11F8E057" w:rsidR="00330FE9" w:rsidRPr="00DB738A" w:rsidRDefault="00330FE9" w:rsidP="00330FE9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Risk factors: </w:t>
      </w:r>
    </w:p>
    <w:p w14:paraId="13C32C98" w14:textId="2FF3595E" w:rsidR="00330FE9" w:rsidRPr="00DB738A" w:rsidRDefault="00330FE9" w:rsidP="00330FE9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Chronic hypoxia</w:t>
      </w:r>
    </w:p>
    <w:p w14:paraId="25B84344" w14:textId="33605957" w:rsidR="00330FE9" w:rsidRPr="00DB738A" w:rsidRDefault="00330FE9" w:rsidP="00330FE9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Cigarette smoking</w:t>
      </w:r>
    </w:p>
    <w:p w14:paraId="12502D35" w14:textId="3F68ECBF" w:rsidR="00330FE9" w:rsidRPr="00DB738A" w:rsidRDefault="00330FE9" w:rsidP="00330FE9">
      <w:pPr>
        <w:pStyle w:val="ListParagraph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Familial and genetic predisposition</w:t>
      </w:r>
    </w:p>
    <w:p w14:paraId="5685ECB1" w14:textId="77777777" w:rsidR="00330FE9" w:rsidRPr="00DB738A" w:rsidRDefault="00330FE9" w:rsidP="00330FE9">
      <w:pPr>
        <w:jc w:val="both"/>
        <w:rPr>
          <w:rFonts w:cstheme="minorHAnsi"/>
          <w:sz w:val="28"/>
          <w:szCs w:val="28"/>
        </w:rPr>
      </w:pPr>
    </w:p>
    <w:p w14:paraId="4E5DF8DB" w14:textId="77777777" w:rsidR="001918FD" w:rsidRDefault="001918FD" w:rsidP="00330FE9">
      <w:pPr>
        <w:jc w:val="both"/>
        <w:rPr>
          <w:rFonts w:cstheme="minorHAnsi"/>
          <w:sz w:val="28"/>
          <w:szCs w:val="28"/>
        </w:rPr>
      </w:pPr>
    </w:p>
    <w:p w14:paraId="374F2A5D" w14:textId="452F9B19" w:rsidR="00330FE9" w:rsidRPr="00DB738A" w:rsidRDefault="00330FE9" w:rsidP="00330FE9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 xml:space="preserve">Types: </w:t>
      </w:r>
    </w:p>
    <w:p w14:paraId="33B77A9B" w14:textId="07AAC00F" w:rsidR="00330FE9" w:rsidRPr="00DB738A" w:rsidRDefault="00330FE9" w:rsidP="00330FE9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Primary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 xml:space="preserve">: Primary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 xml:space="preserve"> occurs when excess red blood cells are produced </w:t>
      </w:r>
      <w:r w:rsidR="00990390" w:rsidRPr="00DB738A">
        <w:rPr>
          <w:rFonts w:cstheme="minorHAnsi"/>
          <w:sz w:val="28"/>
          <w:szCs w:val="28"/>
        </w:rPr>
        <w:t>because of</w:t>
      </w:r>
      <w:r w:rsidRPr="00DB738A">
        <w:rPr>
          <w:rFonts w:cstheme="minorHAnsi"/>
          <w:sz w:val="28"/>
          <w:szCs w:val="28"/>
        </w:rPr>
        <w:t xml:space="preserve"> an abnormality of the bone marrow. Often excess white blood cells and platelets are also produced.</w:t>
      </w:r>
    </w:p>
    <w:p w14:paraId="3062719F" w14:textId="5755ABF8" w:rsidR="00D644B9" w:rsidRPr="00DB738A" w:rsidRDefault="00D644B9" w:rsidP="00330FE9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Secondary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 xml:space="preserve">: It is usually due to increased erythropoietin production either in response to chronic hypoxia or form an erythropoietin </w:t>
      </w:r>
      <w:r w:rsidR="00507C2B" w:rsidRPr="00DB738A">
        <w:rPr>
          <w:rFonts w:cstheme="minorHAnsi"/>
          <w:sz w:val="28"/>
          <w:szCs w:val="28"/>
        </w:rPr>
        <w:t>secreting</w:t>
      </w:r>
      <w:r w:rsidRPr="00DB738A">
        <w:rPr>
          <w:rFonts w:cstheme="minorHAnsi"/>
          <w:sz w:val="28"/>
          <w:szCs w:val="28"/>
        </w:rPr>
        <w:t xml:space="preserve"> </w:t>
      </w:r>
      <w:r w:rsidR="00507C2B" w:rsidRPr="00DB738A">
        <w:rPr>
          <w:rFonts w:cstheme="minorHAnsi"/>
          <w:sz w:val="28"/>
          <w:szCs w:val="28"/>
        </w:rPr>
        <w:t>tumour</w:t>
      </w:r>
      <w:r w:rsidRPr="00DB738A">
        <w:rPr>
          <w:rFonts w:cstheme="minorHAnsi"/>
          <w:sz w:val="28"/>
          <w:szCs w:val="28"/>
        </w:rPr>
        <w:t>.</w:t>
      </w:r>
    </w:p>
    <w:p w14:paraId="094B3C45" w14:textId="328275E7" w:rsidR="00D644B9" w:rsidRPr="00DB738A" w:rsidRDefault="00D644B9" w:rsidP="00330FE9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Relative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>: It is an increase in RBC numbers without an increase in total RBC mass.</w:t>
      </w:r>
      <w:r w:rsidR="00BD318E" w:rsidRPr="00DB738A">
        <w:rPr>
          <w:rFonts w:cstheme="minorHAnsi"/>
          <w:sz w:val="28"/>
          <w:szCs w:val="28"/>
        </w:rPr>
        <w:t xml:space="preserve"> This is caused by loss of plasma volume with resultant </w:t>
      </w:r>
      <w:proofErr w:type="spellStart"/>
      <w:r w:rsidR="00BD318E" w:rsidRPr="00DB738A">
        <w:rPr>
          <w:rFonts w:cstheme="minorHAnsi"/>
          <w:sz w:val="28"/>
          <w:szCs w:val="28"/>
        </w:rPr>
        <w:t>hemo</w:t>
      </w:r>
      <w:proofErr w:type="spellEnd"/>
      <w:r w:rsidR="00BD318E" w:rsidRPr="00DB738A">
        <w:rPr>
          <w:rFonts w:cstheme="minorHAnsi"/>
          <w:sz w:val="28"/>
          <w:szCs w:val="28"/>
        </w:rPr>
        <w:t xml:space="preserve">-concentration, as seen in severe dehydration related to vomiting and </w:t>
      </w:r>
      <w:r w:rsidR="00507C2B" w:rsidRPr="00DB738A">
        <w:rPr>
          <w:rFonts w:cstheme="minorHAnsi"/>
          <w:sz w:val="28"/>
          <w:szCs w:val="28"/>
        </w:rPr>
        <w:t>diarrhoea</w:t>
      </w:r>
      <w:r w:rsidR="00BD318E" w:rsidRPr="00DB738A">
        <w:rPr>
          <w:rFonts w:cstheme="minorHAnsi"/>
          <w:sz w:val="28"/>
          <w:szCs w:val="28"/>
        </w:rPr>
        <w:t>.</w:t>
      </w:r>
    </w:p>
    <w:p w14:paraId="70C61A89" w14:textId="613C682B" w:rsidR="00BD318E" w:rsidRPr="00DB738A" w:rsidRDefault="00BD318E" w:rsidP="00330FE9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Stress </w:t>
      </w:r>
      <w:r w:rsidR="00507C2B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>: It is a term applied to a chronic state of low plasma volume which is seen commonly in active, hardworking, anxious, middle-aged men. In these people, the red blood cell volume is normal, but the plasma volume is low.</w:t>
      </w:r>
    </w:p>
    <w:p w14:paraId="29C11649" w14:textId="0C8D55AB" w:rsidR="00716CEC" w:rsidRPr="00DB738A" w:rsidRDefault="00716CEC" w:rsidP="00716CEC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Clinical manifestations:</w:t>
      </w:r>
    </w:p>
    <w:p w14:paraId="251C2BD5" w14:textId="05BB76BE" w:rsidR="00716CEC" w:rsidRPr="00DB738A" w:rsidRDefault="00716CEC" w:rsidP="00716CEC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Symptoms results from increased blood volume:</w:t>
      </w:r>
    </w:p>
    <w:p w14:paraId="03C6FD04" w14:textId="64F91D26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Cyanosis</w:t>
      </w:r>
    </w:p>
    <w:p w14:paraId="288E26AF" w14:textId="36FD51E2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Reddened face with engorged retinal veins</w:t>
      </w:r>
    </w:p>
    <w:p w14:paraId="2F3B13EF" w14:textId="3057CB08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Itching after bath</w:t>
      </w:r>
    </w:p>
    <w:p w14:paraId="3314C24E" w14:textId="7DE187DB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Feeling of fullness in head with headache</w:t>
      </w:r>
    </w:p>
    <w:p w14:paraId="5025E839" w14:textId="7F3A7D78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Weakness, fatigue, dizziness</w:t>
      </w:r>
    </w:p>
    <w:p w14:paraId="01EC5823" w14:textId="3B520EA6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Tinnitus (ringing or buzzing in the ears)</w:t>
      </w:r>
    </w:p>
    <w:p w14:paraId="15C44E0C" w14:textId="6891C57C" w:rsidR="00716CEC" w:rsidRPr="00DB738A" w:rsidRDefault="00507C2B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Paraesthesia</w:t>
      </w:r>
      <w:r w:rsidR="00716CEC" w:rsidRPr="00DB738A">
        <w:rPr>
          <w:rFonts w:cstheme="minorHAnsi"/>
          <w:sz w:val="28"/>
          <w:szCs w:val="28"/>
        </w:rPr>
        <w:t>, numbness, burning or weakness in hands and legs</w:t>
      </w:r>
    </w:p>
    <w:p w14:paraId="004F389F" w14:textId="5B75CF0C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Visual </w:t>
      </w:r>
      <w:r w:rsidR="00507C2B" w:rsidRPr="00DB738A">
        <w:rPr>
          <w:rFonts w:cstheme="minorHAnsi"/>
          <w:sz w:val="28"/>
          <w:szCs w:val="28"/>
        </w:rPr>
        <w:t>disturbances</w:t>
      </w:r>
    </w:p>
    <w:p w14:paraId="3FF5EFC5" w14:textId="3C389BB3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Nose bleeding</w:t>
      </w:r>
    </w:p>
    <w:p w14:paraId="38625BB0" w14:textId="13ECD7C7" w:rsidR="00716CEC" w:rsidRPr="00DB738A" w:rsidRDefault="00716CEC" w:rsidP="00716CEC">
      <w:pPr>
        <w:pStyle w:val="ListParagraph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Abdominal bloating</w:t>
      </w:r>
    </w:p>
    <w:p w14:paraId="001EA80A" w14:textId="329F071F" w:rsidR="00716CEC" w:rsidRPr="00DB738A" w:rsidRDefault="00716CEC" w:rsidP="00716CEC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Symptoms from increased viscosity:</w:t>
      </w:r>
    </w:p>
    <w:p w14:paraId="19E0F99F" w14:textId="5A9AA0CD" w:rsidR="00716CEC" w:rsidRPr="00DB738A" w:rsidRDefault="00716CEC" w:rsidP="00716CEC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Angina</w:t>
      </w:r>
    </w:p>
    <w:p w14:paraId="729E434B" w14:textId="5FCC4C22" w:rsidR="00716CEC" w:rsidRPr="00DB738A" w:rsidRDefault="00507C2B" w:rsidP="00716CEC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Dyspnoea</w:t>
      </w:r>
    </w:p>
    <w:p w14:paraId="0D6FC8DF" w14:textId="7231D370" w:rsidR="00716CEC" w:rsidRPr="00DB738A" w:rsidRDefault="00716CEC" w:rsidP="00716CEC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Hypoxia</w:t>
      </w:r>
    </w:p>
    <w:p w14:paraId="527AAFD1" w14:textId="60199745" w:rsidR="00716CEC" w:rsidRPr="00DB738A" w:rsidRDefault="00716CEC" w:rsidP="00716CEC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Bone and joint pain</w:t>
      </w:r>
    </w:p>
    <w:p w14:paraId="50CD0BD4" w14:textId="3DEC42A5" w:rsidR="00716CEC" w:rsidRPr="00DB738A" w:rsidRDefault="00716CEC" w:rsidP="00716CEC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Thrombophlebitis</w:t>
      </w:r>
    </w:p>
    <w:p w14:paraId="4D482D26" w14:textId="7BD74388" w:rsidR="00716CEC" w:rsidRPr="00DB738A" w:rsidRDefault="00716CEC" w:rsidP="00716CEC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Other symptoms are</w:t>
      </w:r>
    </w:p>
    <w:p w14:paraId="0C46BF5B" w14:textId="6507FDB8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>Weight loss</w:t>
      </w:r>
    </w:p>
    <w:p w14:paraId="7E9D5814" w14:textId="5816B454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Breathing difficulty when lying down</w:t>
      </w:r>
    </w:p>
    <w:p w14:paraId="7A10DC72" w14:textId="2EFD981F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Chronic cough</w:t>
      </w:r>
    </w:p>
    <w:p w14:paraId="51C1A784" w14:textId="4112A6B9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Night sweats, sleep </w:t>
      </w:r>
      <w:r w:rsidR="00507C2B" w:rsidRPr="00DB738A">
        <w:rPr>
          <w:rFonts w:cstheme="minorHAnsi"/>
          <w:sz w:val="28"/>
          <w:szCs w:val="28"/>
        </w:rPr>
        <w:t>disturbances</w:t>
      </w:r>
    </w:p>
    <w:p w14:paraId="58B1AAA0" w14:textId="2C5A6BB2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Burning sensations over fingers or toes</w:t>
      </w:r>
    </w:p>
    <w:p w14:paraId="23E263A2" w14:textId="4CC2D1FE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Splenomegaly and hepatomegaly</w:t>
      </w:r>
    </w:p>
    <w:p w14:paraId="68FEDC21" w14:textId="021483E4" w:rsidR="00716CEC" w:rsidRPr="00DB738A" w:rsidRDefault="00716CEC" w:rsidP="00716CEC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Formation of blood clots in the blood vessels</w:t>
      </w:r>
    </w:p>
    <w:p w14:paraId="681484BD" w14:textId="5C0D880B" w:rsidR="00716CEC" w:rsidRPr="00DB738A" w:rsidRDefault="00716CEC" w:rsidP="00716CEC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Diagnostic evaluation:</w:t>
      </w:r>
    </w:p>
    <w:p w14:paraId="0E290091" w14:textId="48B880C9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History collection and physical examination</w:t>
      </w:r>
    </w:p>
    <w:p w14:paraId="69317569" w14:textId="50847C77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tests</w:t>
      </w:r>
    </w:p>
    <w:p w14:paraId="05A7B5D4" w14:textId="4C00DE1D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Bone marrow aspiration or biopsy</w:t>
      </w:r>
    </w:p>
    <w:p w14:paraId="5855E00E" w14:textId="14713FD0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 Chest X-ray</w:t>
      </w:r>
    </w:p>
    <w:p w14:paraId="57A9DB70" w14:textId="5335A96C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Electrocardiogram</w:t>
      </w:r>
    </w:p>
    <w:p w14:paraId="3D98FBC4" w14:textId="1988A849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Echocardiogram</w:t>
      </w:r>
    </w:p>
    <w:p w14:paraId="6AC23C0C" w14:textId="2B3F75E5" w:rsidR="00716CEC" w:rsidRPr="00DB738A" w:rsidRDefault="00716CEC" w:rsidP="00716CEC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Sp0</w:t>
      </w:r>
      <w:r w:rsidRPr="00DB738A">
        <w:rPr>
          <w:rFonts w:cstheme="minorHAnsi"/>
          <w:sz w:val="28"/>
          <w:szCs w:val="28"/>
          <w:vertAlign w:val="subscript"/>
        </w:rPr>
        <w:t>2</w:t>
      </w:r>
      <w:r w:rsidRPr="00DB738A">
        <w:rPr>
          <w:rFonts w:cstheme="minorHAnsi"/>
          <w:sz w:val="28"/>
          <w:szCs w:val="28"/>
        </w:rPr>
        <w:t xml:space="preserve"> monitoring</w:t>
      </w:r>
    </w:p>
    <w:p w14:paraId="3C9AA570" w14:textId="0A10F056" w:rsidR="00E845E5" w:rsidRPr="00DB738A" w:rsidRDefault="00E845E5" w:rsidP="00E845E5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Management:</w:t>
      </w:r>
    </w:p>
    <w:p w14:paraId="46E0D81A" w14:textId="508759BC" w:rsidR="00E845E5" w:rsidRPr="00DB738A" w:rsidRDefault="00E845E5" w:rsidP="00E845E5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Medical management:</w:t>
      </w:r>
    </w:p>
    <w:p w14:paraId="738A6972" w14:textId="1B7B2312" w:rsidR="00E845E5" w:rsidRPr="00DB738A" w:rsidRDefault="00E845E5" w:rsidP="00E845E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Phlebotomy: Drawing a certain amount of blood out of the veins in a procedure called as phlebotomy. It is the first treatment option for people with </w:t>
      </w:r>
      <w:r w:rsidR="00374725" w:rsidRPr="00DB738A">
        <w:rPr>
          <w:rFonts w:cstheme="minorHAnsi"/>
          <w:sz w:val="28"/>
          <w:szCs w:val="28"/>
        </w:rPr>
        <w:t>polycythaemia</w:t>
      </w:r>
      <w:r w:rsidRPr="00DB738A">
        <w:rPr>
          <w:rFonts w:cstheme="minorHAnsi"/>
          <w:sz w:val="28"/>
          <w:szCs w:val="28"/>
        </w:rPr>
        <w:t>.</w:t>
      </w:r>
    </w:p>
    <w:p w14:paraId="541CB92F" w14:textId="5C79DBC6" w:rsidR="00374725" w:rsidRPr="00DB738A" w:rsidRDefault="00374725" w:rsidP="00374725">
      <w:pPr>
        <w:pStyle w:val="ListParagraph"/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This reduces the number of </w:t>
      </w:r>
      <w:proofErr w:type="gramStart"/>
      <w:r w:rsidRPr="00DB738A">
        <w:rPr>
          <w:rFonts w:cstheme="minorHAnsi"/>
          <w:sz w:val="28"/>
          <w:szCs w:val="28"/>
        </w:rPr>
        <w:t>blood</w:t>
      </w:r>
      <w:proofErr w:type="gramEnd"/>
      <w:r w:rsidRPr="00DB738A">
        <w:rPr>
          <w:rFonts w:cstheme="minorHAnsi"/>
          <w:sz w:val="28"/>
          <w:szCs w:val="28"/>
        </w:rPr>
        <w:t xml:space="preserve"> cells and decreases blood volume, making it easier for blood to function properly.</w:t>
      </w:r>
    </w:p>
    <w:p w14:paraId="49F12A93" w14:textId="1AF1586D" w:rsidR="00374725" w:rsidRPr="00DB738A" w:rsidRDefault="00374725" w:rsidP="0037472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Low dose of aspirin: to prevent blood clots.</w:t>
      </w:r>
    </w:p>
    <w:p w14:paraId="37DA1023" w14:textId="6B8BEEAD" w:rsidR="00BF4BB1" w:rsidRPr="00DB738A" w:rsidRDefault="00BF4BB1" w:rsidP="0037472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Interferon alpha may be used to stimulate the immune system to fight the over</w:t>
      </w:r>
      <w:r w:rsidR="007F0D7A" w:rsidRPr="00DB738A">
        <w:rPr>
          <w:rFonts w:cstheme="minorHAnsi"/>
          <w:sz w:val="28"/>
          <w:szCs w:val="28"/>
        </w:rPr>
        <w:t xml:space="preserve"> </w:t>
      </w:r>
      <w:r w:rsidRPr="00DB738A">
        <w:rPr>
          <w:rFonts w:cstheme="minorHAnsi"/>
          <w:sz w:val="28"/>
          <w:szCs w:val="28"/>
        </w:rPr>
        <w:t>production of red blood cells.</w:t>
      </w:r>
    </w:p>
    <w:p w14:paraId="72506046" w14:textId="4E20BEEA" w:rsidR="007F0D7A" w:rsidRPr="00DB738A" w:rsidRDefault="007F0D7A" w:rsidP="0037472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Hydroxyurea is a drug used to suppress the bone marrow’s ability to produce blood cells may be used.</w:t>
      </w:r>
    </w:p>
    <w:p w14:paraId="7FEDC448" w14:textId="09AEEFEC" w:rsidR="00D44DC5" w:rsidRPr="00DB738A" w:rsidRDefault="00D44DC5" w:rsidP="0037472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Antihistamines to reduce the itching</w:t>
      </w:r>
    </w:p>
    <w:p w14:paraId="1736E57D" w14:textId="0EA0C65E" w:rsidR="00D44DC5" w:rsidRPr="00DB738A" w:rsidRDefault="00D44DC5" w:rsidP="00374725">
      <w:pPr>
        <w:pStyle w:val="ListParagraph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Lifestyle and home remedies are as follows</w:t>
      </w:r>
    </w:p>
    <w:p w14:paraId="48E6BDC5" w14:textId="4A9961F4" w:rsidR="00D44DC5" w:rsidRPr="00DB738A" w:rsidRDefault="00D44DC5" w:rsidP="00D44DC5">
      <w:pPr>
        <w:pStyle w:val="ListParagraph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Exercise</w:t>
      </w:r>
    </w:p>
    <w:p w14:paraId="2E44F8E7" w14:textId="44135781" w:rsidR="00D44DC5" w:rsidRPr="00DB738A" w:rsidRDefault="00D44DC5" w:rsidP="00D44DC5">
      <w:pPr>
        <w:pStyle w:val="ListParagraph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Avoid tobacco</w:t>
      </w:r>
    </w:p>
    <w:p w14:paraId="3510CB34" w14:textId="1BE4E6D4" w:rsidR="00D44DC5" w:rsidRPr="00DB738A" w:rsidRDefault="00D44DC5" w:rsidP="00D44DC5">
      <w:pPr>
        <w:pStyle w:val="ListParagraph"/>
        <w:numPr>
          <w:ilvl w:val="0"/>
          <w:numId w:val="15"/>
        </w:num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Avoid extreme </w:t>
      </w:r>
      <w:r w:rsidR="002D6C6D" w:rsidRPr="00DB738A">
        <w:rPr>
          <w:rFonts w:cstheme="minorHAnsi"/>
          <w:sz w:val="28"/>
          <w:szCs w:val="28"/>
        </w:rPr>
        <w:t>temperatures</w:t>
      </w:r>
    </w:p>
    <w:p w14:paraId="04FDE0ED" w14:textId="0E44B97F" w:rsidR="002D6C6D" w:rsidRPr="00DB738A" w:rsidRDefault="002D6C6D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Nursing diagnosis:</w:t>
      </w:r>
    </w:p>
    <w:p w14:paraId="7D8CE67E" w14:textId="6BE22EEC" w:rsidR="00F92510" w:rsidRPr="00DB738A" w:rsidRDefault="00F92510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Impaired tissue perfusion related to phlebotomy as evidenced by cyanosis</w:t>
      </w:r>
    </w:p>
    <w:p w14:paraId="5F2F0E64" w14:textId="3E09A94A" w:rsidR="00F92510" w:rsidRPr="00DB738A" w:rsidRDefault="00F92510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>Acute pain related to surgical intervention as evidenced by verbalization</w:t>
      </w:r>
    </w:p>
    <w:p w14:paraId="13B04FBB" w14:textId="10193B93" w:rsidR="00F92510" w:rsidRPr="00DB738A" w:rsidRDefault="00F92510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Impaired breath pattern related to decreased level of RBC in blood as evidenced by </w:t>
      </w:r>
      <w:proofErr w:type="spellStart"/>
      <w:r w:rsidRPr="00DB738A">
        <w:rPr>
          <w:rFonts w:cstheme="minorHAnsi"/>
          <w:sz w:val="28"/>
          <w:szCs w:val="28"/>
        </w:rPr>
        <w:t>dyspnea</w:t>
      </w:r>
      <w:proofErr w:type="spellEnd"/>
      <w:r w:rsidRPr="00DB738A">
        <w:rPr>
          <w:rFonts w:cstheme="minorHAnsi"/>
          <w:sz w:val="28"/>
          <w:szCs w:val="28"/>
        </w:rPr>
        <w:t>.</w:t>
      </w:r>
    </w:p>
    <w:p w14:paraId="330F35A5" w14:textId="2F627A99" w:rsidR="00F92510" w:rsidRPr="00DB738A" w:rsidRDefault="00F92510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Imbalanced nutrition less than body requ</w:t>
      </w:r>
      <w:r w:rsidR="006A1DF3" w:rsidRPr="00DB738A">
        <w:rPr>
          <w:rFonts w:cstheme="minorHAnsi"/>
          <w:sz w:val="28"/>
          <w:szCs w:val="28"/>
        </w:rPr>
        <w:t>irement related to less oral intake of food as evidenced by weight loss.</w:t>
      </w:r>
    </w:p>
    <w:p w14:paraId="70061E70" w14:textId="20094270" w:rsidR="006A1DF3" w:rsidRPr="00DB738A" w:rsidRDefault="006A1DF3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Fear and anxiety related to outcome of disease condition as evidenced by frequent doubts.</w:t>
      </w:r>
    </w:p>
    <w:p w14:paraId="1E4677D0" w14:textId="1CD69C75" w:rsidR="006A1DF3" w:rsidRPr="00DB738A" w:rsidRDefault="006A1DF3" w:rsidP="002D6C6D">
      <w:pPr>
        <w:jc w:val="bot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Knowledge deficit regarding deficit regarding home care management as evidenced by frequent doubts.</w:t>
      </w:r>
    </w:p>
    <w:p w14:paraId="7EC803B0" w14:textId="77777777" w:rsidR="00507C2B" w:rsidRPr="00DB738A" w:rsidRDefault="00507C2B" w:rsidP="0001602D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03CFB75" w14:textId="57554F17" w:rsidR="00BF058A" w:rsidRPr="00DB738A" w:rsidRDefault="0001602D" w:rsidP="0001602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B738A">
        <w:rPr>
          <w:rFonts w:cstheme="minorHAnsi"/>
          <w:b/>
          <w:bCs/>
          <w:sz w:val="28"/>
          <w:szCs w:val="28"/>
          <w:u w:val="single"/>
        </w:rPr>
        <w:t>3. Bleeding disorders</w:t>
      </w:r>
    </w:p>
    <w:p w14:paraId="761116B6" w14:textId="5D0E46FC" w:rsidR="0001602D" w:rsidRPr="00DB738A" w:rsidRDefault="00673726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 group of disorder characterized by defective haemostasis with abnormal bleeding.</w:t>
      </w:r>
    </w:p>
    <w:p w14:paraId="07C61535" w14:textId="6CA07454" w:rsidR="00673726" w:rsidRPr="00DB738A" w:rsidRDefault="00673726" w:rsidP="0001602D">
      <w:pPr>
        <w:rPr>
          <w:rFonts w:cstheme="minorHAnsi"/>
          <w:sz w:val="28"/>
          <w:szCs w:val="28"/>
        </w:rPr>
      </w:pPr>
      <w:proofErr w:type="spellStart"/>
      <w:r w:rsidRPr="00DB738A">
        <w:rPr>
          <w:rFonts w:cstheme="minorHAnsi"/>
          <w:sz w:val="28"/>
          <w:szCs w:val="28"/>
        </w:rPr>
        <w:t>Etiology</w:t>
      </w:r>
      <w:proofErr w:type="spellEnd"/>
      <w:r w:rsidRPr="00DB738A">
        <w:rPr>
          <w:rFonts w:cstheme="minorHAnsi"/>
          <w:sz w:val="28"/>
          <w:szCs w:val="28"/>
        </w:rPr>
        <w:t xml:space="preserve">: </w:t>
      </w:r>
    </w:p>
    <w:p w14:paraId="629BAC41" w14:textId="0376ABEA" w:rsidR="00673726" w:rsidRPr="00DB738A" w:rsidRDefault="00673726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Due to vascular abnormality</w:t>
      </w:r>
    </w:p>
    <w:p w14:paraId="7AADD0D3" w14:textId="1C51E577" w:rsidR="00673726" w:rsidRPr="00DB738A" w:rsidRDefault="00673726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Due to platelet abnormality</w:t>
      </w:r>
    </w:p>
    <w:p w14:paraId="0CDCB943" w14:textId="7D6B8C27" w:rsidR="00673726" w:rsidRPr="00DB738A" w:rsidRDefault="00673726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 of coagulation</w:t>
      </w:r>
      <w:r w:rsidR="00476BB7" w:rsidRPr="00DB738A">
        <w:rPr>
          <w:rFonts w:cstheme="minorHAnsi"/>
          <w:sz w:val="28"/>
          <w:szCs w:val="28"/>
        </w:rPr>
        <w:t xml:space="preserve"> factor</w:t>
      </w:r>
    </w:p>
    <w:p w14:paraId="21ECA6A9" w14:textId="509DF158" w:rsidR="00476BB7" w:rsidRPr="00DB738A" w:rsidRDefault="00476BB7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Combination of all these as in disseminated intravascular coagulation</w:t>
      </w:r>
    </w:p>
    <w:p w14:paraId="5F70A270" w14:textId="4A061E44" w:rsidR="00476BB7" w:rsidRPr="00DB738A" w:rsidRDefault="00476BB7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Disorders of haemostasis </w:t>
      </w:r>
    </w:p>
    <w:p w14:paraId="67C3EBE5" w14:textId="4284771D" w:rsidR="00476BB7" w:rsidRPr="00DB738A" w:rsidRDefault="00476BB7" w:rsidP="0001602D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Classification:</w:t>
      </w:r>
    </w:p>
    <w:p w14:paraId="6EDA7DEE" w14:textId="6A6C6EEC" w:rsidR="00476BB7" w:rsidRPr="00DB738A" w:rsidRDefault="00476BB7" w:rsidP="00476B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blood vessels</w:t>
      </w:r>
    </w:p>
    <w:p w14:paraId="5CE84F4A" w14:textId="0C1B5AEB" w:rsidR="00476BB7" w:rsidRPr="00DB738A" w:rsidRDefault="00476BB7" w:rsidP="00476BB7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Scurvy</w:t>
      </w:r>
    </w:p>
    <w:p w14:paraId="5DA5646D" w14:textId="0621A2BA" w:rsidR="00476BB7" w:rsidRPr="00DB738A" w:rsidRDefault="00476BB7" w:rsidP="00476BB7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Senile purpura</w:t>
      </w:r>
    </w:p>
    <w:p w14:paraId="536C6481" w14:textId="3F207883" w:rsidR="00476BB7" w:rsidRPr="00DB738A" w:rsidRDefault="00476BB7" w:rsidP="00476B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coagulation</w:t>
      </w:r>
    </w:p>
    <w:p w14:paraId="5BBC07BD" w14:textId="0F3D8314" w:rsidR="00476BB7" w:rsidRPr="00DB738A" w:rsidRDefault="00476BB7" w:rsidP="00476BB7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Extrinsic</w:t>
      </w:r>
    </w:p>
    <w:p w14:paraId="00F9BE52" w14:textId="68734B23" w:rsidR="00476BB7" w:rsidRPr="00DB738A" w:rsidRDefault="00476BB7" w:rsidP="00476BB7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Intrinsic</w:t>
      </w:r>
    </w:p>
    <w:p w14:paraId="53569E24" w14:textId="4D73CB23" w:rsidR="00476BB7" w:rsidRPr="00DB738A" w:rsidRDefault="00476BB7" w:rsidP="00476BB7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Combined</w:t>
      </w:r>
    </w:p>
    <w:p w14:paraId="0C218ABD" w14:textId="5740F727" w:rsidR="00476BB7" w:rsidRPr="00DB738A" w:rsidRDefault="00476BB7" w:rsidP="00476B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platelets</w:t>
      </w:r>
    </w:p>
    <w:p w14:paraId="7256892D" w14:textId="40099CAF" w:rsidR="00476BB7" w:rsidRPr="00DB738A" w:rsidRDefault="00476BB7" w:rsidP="00476BB7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Thrombocytopenia, </w:t>
      </w:r>
      <w:proofErr w:type="gramStart"/>
      <w:r w:rsidRPr="00DB738A">
        <w:rPr>
          <w:rFonts w:cstheme="minorHAnsi"/>
          <w:sz w:val="28"/>
          <w:szCs w:val="28"/>
        </w:rPr>
        <w:t>TIP,HUS</w:t>
      </w:r>
      <w:proofErr w:type="gramEnd"/>
      <w:r w:rsidRPr="00DB738A">
        <w:rPr>
          <w:rFonts w:cstheme="minorHAnsi"/>
          <w:sz w:val="28"/>
          <w:szCs w:val="28"/>
        </w:rPr>
        <w:t>,DIC</w:t>
      </w:r>
    </w:p>
    <w:p w14:paraId="4C931DF4" w14:textId="4EDC2E5F" w:rsidR="00476BB7" w:rsidRPr="00DB738A" w:rsidRDefault="00476BB7" w:rsidP="00476BB7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Aspirin therapy, thrombasthenia</w:t>
      </w:r>
    </w:p>
    <w:p w14:paraId="6FEBDE8E" w14:textId="3236674D" w:rsidR="00476BB7" w:rsidRPr="00DB738A" w:rsidRDefault="00476BB7" w:rsidP="00476B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Other disorders</w:t>
      </w:r>
    </w:p>
    <w:p w14:paraId="6C25D088" w14:textId="27ECDB2D" w:rsidR="00476BB7" w:rsidRPr="00DB738A" w:rsidRDefault="00476BB7" w:rsidP="00476BB7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>Post transfusion purpura</w:t>
      </w:r>
    </w:p>
    <w:p w14:paraId="62CE4860" w14:textId="77777777" w:rsidR="00476BB7" w:rsidRPr="00DB738A" w:rsidRDefault="00476BB7" w:rsidP="00476BB7">
      <w:pPr>
        <w:rPr>
          <w:rFonts w:cstheme="minorHAnsi"/>
          <w:sz w:val="28"/>
          <w:szCs w:val="28"/>
        </w:rPr>
      </w:pPr>
    </w:p>
    <w:p w14:paraId="6D1C0B8B" w14:textId="7A257F02" w:rsidR="00476BB7" w:rsidRPr="00DB738A" w:rsidRDefault="00476BB7" w:rsidP="00476BB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blood vessels:</w:t>
      </w:r>
    </w:p>
    <w:p w14:paraId="0B867A59" w14:textId="2DC1334F" w:rsidR="00476BB7" w:rsidRPr="00DB738A" w:rsidRDefault="00476BB7" w:rsidP="00476BB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Vitamin C deficiency leads to scurvy.</w:t>
      </w:r>
    </w:p>
    <w:p w14:paraId="39243FB8" w14:textId="5E6091B4" w:rsidR="00476BB7" w:rsidRPr="00DB738A" w:rsidRDefault="00476BB7" w:rsidP="00476BB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coagulation:</w:t>
      </w:r>
    </w:p>
    <w:p w14:paraId="39C292BD" w14:textId="019E8F4A" w:rsidR="00476BB7" w:rsidRPr="00DB738A" w:rsidRDefault="00476BB7" w:rsidP="00476BB7">
      <w:pPr>
        <w:rPr>
          <w:rFonts w:cstheme="minorHAnsi"/>
          <w:sz w:val="28"/>
          <w:szCs w:val="28"/>
        </w:rPr>
      </w:pPr>
      <w:proofErr w:type="spellStart"/>
      <w:r w:rsidRPr="00DB738A">
        <w:rPr>
          <w:rFonts w:cstheme="minorHAnsi"/>
          <w:sz w:val="28"/>
          <w:szCs w:val="28"/>
        </w:rPr>
        <w:t>Hemophilia</w:t>
      </w:r>
      <w:proofErr w:type="spellEnd"/>
      <w:r w:rsidRPr="00DB738A">
        <w:rPr>
          <w:rFonts w:cstheme="minorHAnsi"/>
          <w:sz w:val="28"/>
          <w:szCs w:val="28"/>
        </w:rPr>
        <w:t xml:space="preserve"> A:</w:t>
      </w:r>
      <w:r w:rsidR="00651013" w:rsidRPr="00DB738A">
        <w:rPr>
          <w:rFonts w:cstheme="minorHAnsi"/>
          <w:sz w:val="28"/>
          <w:szCs w:val="28"/>
        </w:rPr>
        <w:t xml:space="preserve"> It is a genetic deficiency in clotting factor V111, which causes it is inherited as an X -linked recessive trait, though there are cases which arise from sponta</w:t>
      </w:r>
      <w:r w:rsidR="00046AB0" w:rsidRPr="00DB738A">
        <w:rPr>
          <w:rFonts w:cstheme="minorHAnsi"/>
          <w:sz w:val="28"/>
          <w:szCs w:val="28"/>
        </w:rPr>
        <w:t>neous mutations.</w:t>
      </w:r>
    </w:p>
    <w:p w14:paraId="51A6CD9D" w14:textId="427F831F" w:rsidR="00476BB7" w:rsidRPr="00DB738A" w:rsidRDefault="001C332F" w:rsidP="00476BB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Symptoms: </w:t>
      </w:r>
    </w:p>
    <w:p w14:paraId="30D606BE" w14:textId="3E167F02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Bruising</w:t>
      </w:r>
    </w:p>
    <w:p w14:paraId="6F73A1F0" w14:textId="6CD828F0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Spontaneous bleeding</w:t>
      </w:r>
    </w:p>
    <w:p w14:paraId="3BA764DE" w14:textId="79854428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Bleeding into joints and associated pain and swelling</w:t>
      </w:r>
    </w:p>
    <w:p w14:paraId="0894A3E7" w14:textId="45DC9CCA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Gastrointestinal tract and urinary tract </w:t>
      </w:r>
      <w:r w:rsidR="00F46DE0" w:rsidRPr="00DB738A">
        <w:rPr>
          <w:rFonts w:cstheme="minorHAnsi"/>
          <w:sz w:val="28"/>
          <w:szCs w:val="28"/>
        </w:rPr>
        <w:t>haemorrhage</w:t>
      </w:r>
    </w:p>
    <w:p w14:paraId="152342C3" w14:textId="1DD327DD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in the urine or stool</w:t>
      </w:r>
    </w:p>
    <w:p w14:paraId="48ACF844" w14:textId="74900B73" w:rsidR="001C332F" w:rsidRPr="00DB738A" w:rsidRDefault="001C332F" w:rsidP="001C332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Prolonged bleeding from cuts, tooth </w:t>
      </w:r>
      <w:r w:rsidR="00F46DE0" w:rsidRPr="00DB738A">
        <w:rPr>
          <w:rFonts w:cstheme="minorHAnsi"/>
          <w:sz w:val="28"/>
          <w:szCs w:val="28"/>
        </w:rPr>
        <w:t>extraction and</w:t>
      </w:r>
      <w:r w:rsidRPr="00DB738A">
        <w:rPr>
          <w:rFonts w:cstheme="minorHAnsi"/>
          <w:sz w:val="28"/>
          <w:szCs w:val="28"/>
        </w:rPr>
        <w:t xml:space="preserve"> surgery</w:t>
      </w:r>
    </w:p>
    <w:p w14:paraId="2E5E1697" w14:textId="14354128" w:rsidR="001C332F" w:rsidRPr="00DB738A" w:rsidRDefault="001C332F" w:rsidP="001C332F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Treatment: </w:t>
      </w:r>
    </w:p>
    <w:p w14:paraId="08A303ED" w14:textId="128747CA" w:rsidR="001C332F" w:rsidRPr="00DB738A" w:rsidRDefault="001C332F" w:rsidP="001C332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Infusion of cryoprecipitate or desmopressin acetate</w:t>
      </w:r>
    </w:p>
    <w:p w14:paraId="6AD9D6AA" w14:textId="7A4C377A" w:rsidR="001C332F" w:rsidRPr="00DB738A" w:rsidRDefault="001C332F" w:rsidP="001C332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Desmopressin injection or STIMATE nasal spray</w:t>
      </w:r>
    </w:p>
    <w:p w14:paraId="33B5F134" w14:textId="77777777" w:rsidR="001C332F" w:rsidRPr="00DB738A" w:rsidRDefault="001C332F" w:rsidP="001C332F">
      <w:pPr>
        <w:rPr>
          <w:rFonts w:cstheme="minorHAnsi"/>
          <w:sz w:val="28"/>
          <w:szCs w:val="28"/>
        </w:rPr>
      </w:pPr>
    </w:p>
    <w:p w14:paraId="1AA31613" w14:textId="689CCD99" w:rsidR="001C332F" w:rsidRPr="00DB738A" w:rsidRDefault="001C332F" w:rsidP="001C332F">
      <w:pPr>
        <w:rPr>
          <w:rFonts w:cstheme="minorHAnsi"/>
          <w:sz w:val="28"/>
          <w:szCs w:val="28"/>
        </w:rPr>
      </w:pPr>
      <w:proofErr w:type="spellStart"/>
      <w:r w:rsidRPr="00DB738A">
        <w:rPr>
          <w:rFonts w:cstheme="minorHAnsi"/>
          <w:sz w:val="28"/>
          <w:szCs w:val="28"/>
        </w:rPr>
        <w:t>Hemophilia</w:t>
      </w:r>
      <w:proofErr w:type="spellEnd"/>
      <w:r w:rsidRPr="00DB738A">
        <w:rPr>
          <w:rFonts w:cstheme="minorHAnsi"/>
          <w:sz w:val="28"/>
          <w:szCs w:val="28"/>
        </w:rPr>
        <w:t xml:space="preserve"> B (factor 1X deficiency</w:t>
      </w:r>
      <w:proofErr w:type="gramStart"/>
      <w:r w:rsidRPr="00DB738A">
        <w:rPr>
          <w:rFonts w:cstheme="minorHAnsi"/>
          <w:sz w:val="28"/>
          <w:szCs w:val="28"/>
        </w:rPr>
        <w:t>)</w:t>
      </w:r>
      <w:r w:rsidR="007205DF" w:rsidRPr="00DB738A">
        <w:rPr>
          <w:rFonts w:cstheme="minorHAnsi"/>
          <w:sz w:val="28"/>
          <w:szCs w:val="28"/>
        </w:rPr>
        <w:t xml:space="preserve"> :</w:t>
      </w:r>
      <w:proofErr w:type="gramEnd"/>
      <w:r w:rsidR="007205DF" w:rsidRPr="00DB738A">
        <w:rPr>
          <w:rFonts w:cstheme="minorHAnsi"/>
          <w:sz w:val="28"/>
          <w:szCs w:val="28"/>
        </w:rPr>
        <w:t xml:space="preserve"> It is a rare genetic bleeding disorder in which affected individuals have insufficient levels of a blood protein called factor 1X is a clotting factors.</w:t>
      </w:r>
    </w:p>
    <w:p w14:paraId="195BD3AB" w14:textId="08CB8AE6" w:rsidR="001C332F" w:rsidRPr="00DB738A" w:rsidRDefault="001C332F" w:rsidP="001C332F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Symptoms: </w:t>
      </w:r>
    </w:p>
    <w:p w14:paraId="1C8F113D" w14:textId="77777777" w:rsidR="00617111" w:rsidRPr="00DB738A" w:rsidRDefault="00617111" w:rsidP="00617111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Bruising</w:t>
      </w:r>
    </w:p>
    <w:p w14:paraId="379510C6" w14:textId="77777777" w:rsidR="00617111" w:rsidRPr="00DB738A" w:rsidRDefault="00617111" w:rsidP="00617111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Spontaneous bleeding</w:t>
      </w:r>
    </w:p>
    <w:p w14:paraId="6CB15DEF" w14:textId="77777777" w:rsidR="00617111" w:rsidRPr="00DB738A" w:rsidRDefault="00617111" w:rsidP="00617111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Bleeding into joints and associated pain and swelling</w:t>
      </w:r>
    </w:p>
    <w:p w14:paraId="6B6D8A24" w14:textId="77777777" w:rsidR="00617111" w:rsidRPr="00DB738A" w:rsidRDefault="00617111" w:rsidP="00617111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Gastrointestinal tract and urinary tract </w:t>
      </w:r>
      <w:proofErr w:type="spellStart"/>
      <w:r w:rsidRPr="00DB738A">
        <w:rPr>
          <w:rFonts w:cstheme="minorHAnsi"/>
          <w:sz w:val="28"/>
          <w:szCs w:val="28"/>
        </w:rPr>
        <w:t>hemorrhage</w:t>
      </w:r>
      <w:proofErr w:type="spellEnd"/>
    </w:p>
    <w:p w14:paraId="64596BB4" w14:textId="3227BC76" w:rsidR="00617111" w:rsidRPr="00DB738A" w:rsidRDefault="00617111" w:rsidP="00617111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in the urine or stool</w:t>
      </w:r>
    </w:p>
    <w:p w14:paraId="3975C858" w14:textId="7980F0E0" w:rsidR="00617111" w:rsidRPr="00DB738A" w:rsidRDefault="00617111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Diagnosis:</w:t>
      </w:r>
    </w:p>
    <w:p w14:paraId="62A5AC12" w14:textId="6DFDC79B" w:rsidR="00617111" w:rsidRPr="00DB738A" w:rsidRDefault="00617111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 History collection, Lab test </w:t>
      </w:r>
    </w:p>
    <w:p w14:paraId="3BDF83F0" w14:textId="13DE76C2" w:rsidR="00617111" w:rsidRPr="00DB738A" w:rsidRDefault="00617111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Treatment: </w:t>
      </w:r>
    </w:p>
    <w:p w14:paraId="3B37E1C0" w14:textId="05E4C99F" w:rsidR="00617111" w:rsidRPr="00DB738A" w:rsidRDefault="00617111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 xml:space="preserve">Infusing the missing clotting factor </w:t>
      </w:r>
    </w:p>
    <w:p w14:paraId="39220B9A" w14:textId="3C10D24C" w:rsidR="00617111" w:rsidRPr="00DB738A" w:rsidRDefault="00617111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Von Willebrand disease: Hereditary deficiency or abnormality of the von Willebrand factor in the blood, a protein that affects platelet function.</w:t>
      </w:r>
    </w:p>
    <w:p w14:paraId="6C607251" w14:textId="004C435D" w:rsidR="00AD6D9C" w:rsidRPr="00DB738A" w:rsidRDefault="00AD6D9C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Symptoms: </w:t>
      </w:r>
    </w:p>
    <w:p w14:paraId="08C108E0" w14:textId="0E28A5D6" w:rsidR="00AD6D9C" w:rsidRPr="00DB738A" w:rsidRDefault="00AD6D9C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History of bleeding problem</w:t>
      </w:r>
    </w:p>
    <w:p w14:paraId="486EC5A7" w14:textId="7F9C8398" w:rsidR="00AD6D9C" w:rsidRPr="00DB738A" w:rsidRDefault="00AD6D9C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Bleeds excessively after a skin cut, tooth extraction, tonsillectomy, or other surgery</w:t>
      </w:r>
    </w:p>
    <w:p w14:paraId="4EC55AEE" w14:textId="6B3DF31A" w:rsidR="00AD6D9C" w:rsidRPr="00DB738A" w:rsidRDefault="00AD6D9C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Hormonal changes, stress, pregnancy, inflammation, and infection </w:t>
      </w:r>
    </w:p>
    <w:p w14:paraId="31223C73" w14:textId="06DD1EB6" w:rsidR="00AD6D9C" w:rsidRPr="00DB738A" w:rsidRDefault="00AD6D9C" w:rsidP="00617111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Diagnostic evaluation:</w:t>
      </w:r>
    </w:p>
    <w:p w14:paraId="6BEFE4FC" w14:textId="699A7DA9" w:rsidR="00AD6D9C" w:rsidRPr="00DB738A" w:rsidRDefault="00AD6D9C" w:rsidP="00AD6D9C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Normal platelet count</w:t>
      </w:r>
    </w:p>
    <w:p w14:paraId="66D3AEBC" w14:textId="34312EBF" w:rsidR="00AD6D9C" w:rsidRPr="00DB738A" w:rsidRDefault="00AD6D9C" w:rsidP="00AD6D9C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Prolonged bleeding time</w:t>
      </w:r>
    </w:p>
    <w:p w14:paraId="5DDB15C0" w14:textId="26000451" w:rsidR="00AD6D9C" w:rsidRPr="00DB738A" w:rsidRDefault="00AD6D9C" w:rsidP="00AD6D9C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Reduced von Willebrand factor level</w:t>
      </w:r>
    </w:p>
    <w:p w14:paraId="7DACDD21" w14:textId="2B088FCE" w:rsidR="004F37E7" w:rsidRPr="00DB738A" w:rsidRDefault="004C76B7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Complications: after surgery </w:t>
      </w:r>
      <w:r w:rsidR="00BB4E03" w:rsidRPr="00DB738A">
        <w:rPr>
          <w:rFonts w:cstheme="minorHAnsi"/>
          <w:sz w:val="28"/>
          <w:szCs w:val="28"/>
        </w:rPr>
        <w:t>haemorrhaging</w:t>
      </w:r>
      <w:r w:rsidRPr="00DB738A">
        <w:rPr>
          <w:rFonts w:cstheme="minorHAnsi"/>
          <w:sz w:val="28"/>
          <w:szCs w:val="28"/>
        </w:rPr>
        <w:t xml:space="preserve"> may occur. This </w:t>
      </w:r>
      <w:r w:rsidR="00BB4E03" w:rsidRPr="00DB738A">
        <w:rPr>
          <w:rFonts w:cstheme="minorHAnsi"/>
          <w:sz w:val="28"/>
          <w:szCs w:val="28"/>
        </w:rPr>
        <w:t>condition is worsened using aspirin and other nonsteroidal anti-inflammatory drugs.</w:t>
      </w:r>
      <w:r w:rsidR="004F37E7" w:rsidRPr="00DB738A">
        <w:rPr>
          <w:rFonts w:cstheme="minorHAnsi"/>
          <w:sz w:val="28"/>
          <w:szCs w:val="28"/>
        </w:rPr>
        <w:t xml:space="preserve"> Women may have risks during pregnancy and childbirth.</w:t>
      </w:r>
    </w:p>
    <w:p w14:paraId="154B64B7" w14:textId="11D55926" w:rsidR="004F37E7" w:rsidRPr="00DB738A" w:rsidRDefault="004F37E7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Disorders of platelets</w:t>
      </w:r>
      <w:r w:rsidR="00186149" w:rsidRPr="00DB738A">
        <w:rPr>
          <w:rFonts w:cstheme="minorHAnsi"/>
          <w:sz w:val="28"/>
          <w:szCs w:val="28"/>
        </w:rPr>
        <w:t>: Thrombocytopenia: It is any disorder in which the platelet count is below 1,50,000/cc of blood.</w:t>
      </w:r>
    </w:p>
    <w:p w14:paraId="02E2B73A" w14:textId="77777777" w:rsidR="00B66EC5" w:rsidRPr="00DB738A" w:rsidRDefault="00B66EC5" w:rsidP="004F37E7">
      <w:pPr>
        <w:rPr>
          <w:rFonts w:cstheme="minorHAnsi"/>
          <w:sz w:val="28"/>
          <w:szCs w:val="28"/>
        </w:rPr>
      </w:pPr>
    </w:p>
    <w:p w14:paraId="40C9B7F5" w14:textId="4D59A383" w:rsidR="004048A8" w:rsidRPr="00DB738A" w:rsidRDefault="004048A8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Causes: </w:t>
      </w:r>
    </w:p>
    <w:p w14:paraId="40ABC30D" w14:textId="6829B115" w:rsidR="004048A8" w:rsidRPr="00DB738A" w:rsidRDefault="004048A8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Low production of platelets in the bone marrow</w:t>
      </w:r>
      <w:r w:rsidR="00DB738A">
        <w:rPr>
          <w:rFonts w:cstheme="minorHAnsi"/>
          <w:sz w:val="28"/>
          <w:szCs w:val="28"/>
        </w:rPr>
        <w:t xml:space="preserve"> </w:t>
      </w:r>
      <w:r w:rsidRPr="00DB738A">
        <w:rPr>
          <w:rFonts w:cstheme="minorHAnsi"/>
          <w:sz w:val="28"/>
          <w:szCs w:val="28"/>
        </w:rPr>
        <w:t xml:space="preserve">(aplastic </w:t>
      </w:r>
      <w:proofErr w:type="spellStart"/>
      <w:r w:rsidRPr="00DB738A">
        <w:rPr>
          <w:rFonts w:cstheme="minorHAnsi"/>
          <w:sz w:val="28"/>
          <w:szCs w:val="28"/>
        </w:rPr>
        <w:t>anemia</w:t>
      </w:r>
      <w:proofErr w:type="spellEnd"/>
      <w:r w:rsidRPr="00DB738A">
        <w:rPr>
          <w:rFonts w:cstheme="minorHAnsi"/>
          <w:sz w:val="28"/>
          <w:szCs w:val="28"/>
        </w:rPr>
        <w:t>, cancer in the bone marrow, infection in the bone marrow)</w:t>
      </w:r>
    </w:p>
    <w:p w14:paraId="600A8457" w14:textId="3A13F771" w:rsidR="004048A8" w:rsidRPr="00DB738A" w:rsidRDefault="004048A8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Increased breakdown of platelets in the blood </w:t>
      </w:r>
      <w:proofErr w:type="gramStart"/>
      <w:r w:rsidRPr="00DB738A">
        <w:rPr>
          <w:rFonts w:cstheme="minorHAnsi"/>
          <w:sz w:val="28"/>
          <w:szCs w:val="28"/>
        </w:rPr>
        <w:t>stream</w:t>
      </w:r>
      <w:r w:rsidR="006E2601" w:rsidRPr="00DB738A">
        <w:rPr>
          <w:rFonts w:cstheme="minorHAnsi"/>
          <w:sz w:val="28"/>
          <w:szCs w:val="28"/>
        </w:rPr>
        <w:t>(</w:t>
      </w:r>
      <w:proofErr w:type="gramEnd"/>
      <w:r w:rsidR="006E2601" w:rsidRPr="00DB738A">
        <w:rPr>
          <w:rFonts w:cstheme="minorHAnsi"/>
          <w:sz w:val="28"/>
          <w:szCs w:val="28"/>
        </w:rPr>
        <w:t xml:space="preserve">immune thrombocytopenic purpura, drug induced immune thrombocytopenia, drug induced nonimmune thrombocytopenia, disseminated intravascular </w:t>
      </w:r>
      <w:r w:rsidR="005831E2" w:rsidRPr="00DB738A">
        <w:rPr>
          <w:rFonts w:cstheme="minorHAnsi"/>
          <w:sz w:val="28"/>
          <w:szCs w:val="28"/>
        </w:rPr>
        <w:t>coagulation (DIC), hypersplenism (an enla</w:t>
      </w:r>
      <w:r w:rsidR="00774102" w:rsidRPr="00DB738A">
        <w:rPr>
          <w:rFonts w:cstheme="minorHAnsi"/>
          <w:sz w:val="28"/>
          <w:szCs w:val="28"/>
        </w:rPr>
        <w:t>rge</w:t>
      </w:r>
      <w:r w:rsidR="005831E2" w:rsidRPr="00DB738A">
        <w:rPr>
          <w:rFonts w:cstheme="minorHAnsi"/>
          <w:sz w:val="28"/>
          <w:szCs w:val="28"/>
        </w:rPr>
        <w:t>d spleen</w:t>
      </w:r>
      <w:r w:rsidR="00782236" w:rsidRPr="00DB738A">
        <w:rPr>
          <w:rFonts w:cstheme="minorHAnsi"/>
          <w:sz w:val="28"/>
          <w:szCs w:val="28"/>
        </w:rPr>
        <w:t>)</w:t>
      </w:r>
    </w:p>
    <w:p w14:paraId="1E6AFC87" w14:textId="66E67D5E" w:rsidR="004048A8" w:rsidRPr="00DB738A" w:rsidRDefault="004048A8" w:rsidP="004F37E7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Increased breakdown of platelets in the spleen or liver </w:t>
      </w:r>
    </w:p>
    <w:p w14:paraId="7E63444D" w14:textId="5AE3BD46" w:rsidR="00617111" w:rsidRPr="00DB738A" w:rsidRDefault="00782236" w:rsidP="00782236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Symptoms: </w:t>
      </w:r>
    </w:p>
    <w:p w14:paraId="523D5DA2" w14:textId="387CA0E2" w:rsidR="00782236" w:rsidRPr="00DB738A" w:rsidRDefault="00782236" w:rsidP="00782236">
      <w:pPr>
        <w:pStyle w:val="ListParagraph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Bruising</w:t>
      </w:r>
    </w:p>
    <w:p w14:paraId="0641B0E7" w14:textId="284A70FD" w:rsidR="00782236" w:rsidRPr="00DB738A" w:rsidRDefault="00782236" w:rsidP="00976FAF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Nose bleeds</w:t>
      </w:r>
    </w:p>
    <w:p w14:paraId="4ADD71E0" w14:textId="6D82CF3B" w:rsidR="00782236" w:rsidRPr="00DB738A" w:rsidRDefault="00782236" w:rsidP="00976FAF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Rash</w:t>
      </w:r>
    </w:p>
    <w:p w14:paraId="67681396" w14:textId="7A875552" w:rsidR="00782236" w:rsidRPr="00DB738A" w:rsidRDefault="00DB738A" w:rsidP="00DB73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</w:t>
      </w:r>
      <w:r w:rsidR="00782236" w:rsidRPr="00DB738A">
        <w:rPr>
          <w:rFonts w:cstheme="minorHAnsi"/>
          <w:sz w:val="28"/>
          <w:szCs w:val="28"/>
        </w:rPr>
        <w:t xml:space="preserve">Diagnostic evaluation: </w:t>
      </w:r>
    </w:p>
    <w:p w14:paraId="214907C9" w14:textId="763432A1" w:rsidR="00782236" w:rsidRPr="00DB738A" w:rsidRDefault="00782236" w:rsidP="00782236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History collection</w:t>
      </w:r>
    </w:p>
    <w:p w14:paraId="644186CE" w14:textId="78DF560A" w:rsidR="00782236" w:rsidRPr="00DB738A" w:rsidRDefault="00782236" w:rsidP="00782236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tests</w:t>
      </w:r>
    </w:p>
    <w:p w14:paraId="2AF4B538" w14:textId="02DF4612" w:rsidR="00782236" w:rsidRPr="00DB738A" w:rsidRDefault="00782236" w:rsidP="00782236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Complications:</w:t>
      </w:r>
    </w:p>
    <w:p w14:paraId="4A8FD3F1" w14:textId="3C8AA64A" w:rsidR="00782236" w:rsidRPr="00DB738A" w:rsidRDefault="004F162F" w:rsidP="0078223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Haemorrhage</w:t>
      </w:r>
    </w:p>
    <w:p w14:paraId="0ABDF69B" w14:textId="695DD789" w:rsidR="00782236" w:rsidRPr="00DB738A" w:rsidRDefault="00782236" w:rsidP="0078223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Gastrointestinal bleeding</w:t>
      </w:r>
    </w:p>
    <w:p w14:paraId="50229183" w14:textId="5CAE0207" w:rsidR="00782236" w:rsidRPr="00DB738A" w:rsidRDefault="00782236" w:rsidP="0078223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Intracranial </w:t>
      </w:r>
      <w:r w:rsidR="004F162F" w:rsidRPr="00DB738A">
        <w:rPr>
          <w:rFonts w:cstheme="minorHAnsi"/>
          <w:sz w:val="28"/>
          <w:szCs w:val="28"/>
        </w:rPr>
        <w:t>haemorrhage</w:t>
      </w:r>
    </w:p>
    <w:p w14:paraId="08EB084B" w14:textId="77777777" w:rsidR="00782236" w:rsidRPr="00DB738A" w:rsidRDefault="00782236" w:rsidP="00782236">
      <w:pPr>
        <w:pStyle w:val="ListParagraph"/>
        <w:rPr>
          <w:rFonts w:cstheme="minorHAnsi"/>
          <w:sz w:val="28"/>
          <w:szCs w:val="28"/>
        </w:rPr>
      </w:pPr>
    </w:p>
    <w:p w14:paraId="51FADC5F" w14:textId="77777777" w:rsidR="00976FAF" w:rsidRPr="00DB738A" w:rsidRDefault="00782236" w:rsidP="00782236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b/>
          <w:bCs/>
          <w:sz w:val="28"/>
          <w:szCs w:val="28"/>
        </w:rPr>
        <w:t>Disseminated intravascular coagulation</w:t>
      </w:r>
      <w:r w:rsidRPr="00DB738A">
        <w:rPr>
          <w:rFonts w:cstheme="minorHAnsi"/>
          <w:sz w:val="28"/>
          <w:szCs w:val="28"/>
        </w:rPr>
        <w:t xml:space="preserve">: A condition affecting the blood’s la ability to clot </w:t>
      </w:r>
      <w:r w:rsidR="00976FAF" w:rsidRPr="00DB738A">
        <w:rPr>
          <w:rFonts w:cstheme="minorHAnsi"/>
          <w:sz w:val="28"/>
          <w:szCs w:val="28"/>
        </w:rPr>
        <w:t>and stop</w:t>
      </w:r>
      <w:r w:rsidRPr="00DB738A">
        <w:rPr>
          <w:rFonts w:cstheme="minorHAnsi"/>
          <w:sz w:val="28"/>
          <w:szCs w:val="28"/>
        </w:rPr>
        <w:t xml:space="preserve"> bleeding</w:t>
      </w:r>
      <w:r w:rsidR="00976FAF" w:rsidRPr="00DB738A">
        <w:rPr>
          <w:rFonts w:cstheme="minorHAnsi"/>
          <w:sz w:val="28"/>
          <w:szCs w:val="28"/>
        </w:rPr>
        <w:t xml:space="preserve">. In DIC, abnormal clumps of thickened blood clots form inside blood vessels. these abnormal clots use up the blood’s clotting factors, which can lead to massive bleeding in other places. </w:t>
      </w:r>
    </w:p>
    <w:p w14:paraId="4F5BEDD1" w14:textId="1FE50C05" w:rsidR="00782236" w:rsidRPr="00DB738A" w:rsidRDefault="00976FAF" w:rsidP="00782236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Causes include inflammation, infection, and cancer.</w:t>
      </w:r>
    </w:p>
    <w:p w14:paraId="310AD7AF" w14:textId="06EB5413" w:rsidR="00976FAF" w:rsidRPr="00DB738A" w:rsidRDefault="00976FAF" w:rsidP="00782236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Risk factors: blood transfusion reaction</w:t>
      </w:r>
    </w:p>
    <w:p w14:paraId="0D050FC8" w14:textId="5B4DFD4B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Cancer</w:t>
      </w:r>
    </w:p>
    <w:p w14:paraId="59FB1EF4" w14:textId="49988A73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Bacterial, fungal infection in the blood</w:t>
      </w:r>
    </w:p>
    <w:p w14:paraId="7C0445B3" w14:textId="3476A04C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Liver disease</w:t>
      </w:r>
    </w:p>
    <w:p w14:paraId="45F0623E" w14:textId="0E534E41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Pregnancy complications (such as placenta that is left behind after delivery)</w:t>
      </w:r>
    </w:p>
    <w:p w14:paraId="2CEDC24C" w14:textId="30E6A003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Recent surgery or anaesthesia</w:t>
      </w:r>
    </w:p>
    <w:p w14:paraId="1A9563A4" w14:textId="10D84330" w:rsidR="00976FAF" w:rsidRPr="00DB738A" w:rsidRDefault="00976FAF" w:rsidP="001E731D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Severe tissue injury (burns and head injury)</w:t>
      </w:r>
    </w:p>
    <w:p w14:paraId="53964D12" w14:textId="6F01C5EE" w:rsidR="002B6154" w:rsidRPr="00DB738A" w:rsidRDefault="002B6154" w:rsidP="00782236">
      <w:pPr>
        <w:pStyle w:val="ListParagraph"/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Symptoms: </w:t>
      </w:r>
    </w:p>
    <w:p w14:paraId="3213330C" w14:textId="48711E4F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Bleeding from many sites in the body</w:t>
      </w:r>
    </w:p>
    <w:p w14:paraId="36A48B13" w14:textId="4604D7DE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clots</w:t>
      </w:r>
    </w:p>
    <w:p w14:paraId="42DA26C1" w14:textId="62DF9FD9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Bruising</w:t>
      </w:r>
    </w:p>
    <w:p w14:paraId="21C99A93" w14:textId="5A1F715B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Drop in blood pressure</w:t>
      </w:r>
    </w:p>
    <w:p w14:paraId="034C96DD" w14:textId="11E2D7F0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Shortness of breath</w:t>
      </w:r>
    </w:p>
    <w:p w14:paraId="4682C344" w14:textId="663C2604" w:rsidR="002B6154" w:rsidRPr="00DB738A" w:rsidRDefault="002B6154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Confusion, memory loss changes of behaviour</w:t>
      </w:r>
    </w:p>
    <w:p w14:paraId="7B503C25" w14:textId="4A0C3251" w:rsidR="002B6154" w:rsidRPr="00DB738A" w:rsidRDefault="00420812" w:rsidP="001E731D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F</w:t>
      </w:r>
      <w:r w:rsidR="002B6154" w:rsidRPr="00DB738A">
        <w:rPr>
          <w:rFonts w:cstheme="minorHAnsi"/>
          <w:sz w:val="28"/>
          <w:szCs w:val="28"/>
        </w:rPr>
        <w:t>ever</w:t>
      </w:r>
    </w:p>
    <w:p w14:paraId="4ECAB354" w14:textId="003D0903" w:rsidR="00420812" w:rsidRPr="00DB738A" w:rsidRDefault="00420812" w:rsidP="00420812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Diagnostic evaluation: </w:t>
      </w:r>
    </w:p>
    <w:p w14:paraId="7FEFA9FA" w14:textId="408F754E" w:rsidR="00420812" w:rsidRPr="00DB738A" w:rsidRDefault="00420812" w:rsidP="00420812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History collection and physical examination</w:t>
      </w:r>
    </w:p>
    <w:p w14:paraId="5A941A89" w14:textId="5273DD76" w:rsidR="00420812" w:rsidRPr="00DB738A" w:rsidRDefault="00420812" w:rsidP="00420812">
      <w:pPr>
        <w:pStyle w:val="ListParagraph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Blood investigations</w:t>
      </w:r>
    </w:p>
    <w:p w14:paraId="4203DB39" w14:textId="5A1C3851" w:rsidR="00420812" w:rsidRPr="00DB738A" w:rsidRDefault="00651013" w:rsidP="00420812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>Treatment:</w:t>
      </w:r>
    </w:p>
    <w:p w14:paraId="07A95EA2" w14:textId="3822B3CD" w:rsidR="00651013" w:rsidRPr="00DB738A" w:rsidRDefault="00651013" w:rsidP="00420812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t xml:space="preserve">Plasma transfusion to replace blood clotting factors </w:t>
      </w:r>
    </w:p>
    <w:p w14:paraId="5A0FA509" w14:textId="37C418E9" w:rsidR="00CB2B60" w:rsidRPr="00DB738A" w:rsidRDefault="00651013" w:rsidP="00DB738A">
      <w:pPr>
        <w:rPr>
          <w:rFonts w:cstheme="minorHAnsi"/>
          <w:sz w:val="28"/>
          <w:szCs w:val="28"/>
        </w:rPr>
      </w:pPr>
      <w:r w:rsidRPr="00DB738A">
        <w:rPr>
          <w:rFonts w:cstheme="minorHAnsi"/>
          <w:sz w:val="28"/>
          <w:szCs w:val="28"/>
        </w:rPr>
        <w:lastRenderedPageBreak/>
        <w:t xml:space="preserve">Blood thinner medicine (heparin) to prevent blood clotting </w:t>
      </w:r>
    </w:p>
    <w:sectPr w:rsidR="00CB2B60" w:rsidRPr="00DB73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8DC2" w14:textId="77777777" w:rsidR="007620D2" w:rsidRDefault="007620D2" w:rsidP="004801E4">
      <w:pPr>
        <w:spacing w:after="0" w:line="240" w:lineRule="auto"/>
      </w:pPr>
      <w:r>
        <w:separator/>
      </w:r>
    </w:p>
  </w:endnote>
  <w:endnote w:type="continuationSeparator" w:id="0">
    <w:p w14:paraId="5F292A2A" w14:textId="77777777" w:rsidR="007620D2" w:rsidRDefault="007620D2" w:rsidP="0048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180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1842F" w14:textId="2D66161D" w:rsidR="004801E4" w:rsidRDefault="00480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8A8EB" w14:textId="77777777" w:rsidR="004801E4" w:rsidRDefault="0048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8549" w14:textId="77777777" w:rsidR="007620D2" w:rsidRDefault="007620D2" w:rsidP="004801E4">
      <w:pPr>
        <w:spacing w:after="0" w:line="240" w:lineRule="auto"/>
      </w:pPr>
      <w:r>
        <w:separator/>
      </w:r>
    </w:p>
  </w:footnote>
  <w:footnote w:type="continuationSeparator" w:id="0">
    <w:p w14:paraId="1C57CFB7" w14:textId="77777777" w:rsidR="007620D2" w:rsidRDefault="007620D2" w:rsidP="0048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624"/>
    <w:multiLevelType w:val="hybridMultilevel"/>
    <w:tmpl w:val="6282A26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F0A5C"/>
    <w:multiLevelType w:val="hybridMultilevel"/>
    <w:tmpl w:val="3E189D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842B8"/>
    <w:multiLevelType w:val="hybridMultilevel"/>
    <w:tmpl w:val="7B90CF6A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550037F"/>
    <w:multiLevelType w:val="hybridMultilevel"/>
    <w:tmpl w:val="42FC1C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77E"/>
    <w:multiLevelType w:val="hybridMultilevel"/>
    <w:tmpl w:val="CEBA4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AE7"/>
    <w:multiLevelType w:val="hybridMultilevel"/>
    <w:tmpl w:val="C0669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125B"/>
    <w:multiLevelType w:val="hybridMultilevel"/>
    <w:tmpl w:val="8C168B2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46148"/>
    <w:multiLevelType w:val="hybridMultilevel"/>
    <w:tmpl w:val="269455D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D6D11"/>
    <w:multiLevelType w:val="hybridMultilevel"/>
    <w:tmpl w:val="E35003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B45B93"/>
    <w:multiLevelType w:val="hybridMultilevel"/>
    <w:tmpl w:val="E3B890F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1583E"/>
    <w:multiLevelType w:val="hybridMultilevel"/>
    <w:tmpl w:val="B1D0E6FC"/>
    <w:lvl w:ilvl="0" w:tplc="274AC84C">
      <w:start w:val="1"/>
      <w:numFmt w:val="lowerLetter"/>
      <w:lvlText w:val="%1."/>
      <w:lvlJc w:val="left"/>
      <w:pPr>
        <w:ind w:left="972" w:hanging="61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B69"/>
    <w:multiLevelType w:val="hybridMultilevel"/>
    <w:tmpl w:val="7CA070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2E12"/>
    <w:multiLevelType w:val="hybridMultilevel"/>
    <w:tmpl w:val="469AE6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472E5"/>
    <w:multiLevelType w:val="hybridMultilevel"/>
    <w:tmpl w:val="83EC788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E57B43"/>
    <w:multiLevelType w:val="hybridMultilevel"/>
    <w:tmpl w:val="1F6246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D5ADC"/>
    <w:multiLevelType w:val="hybridMultilevel"/>
    <w:tmpl w:val="EBEEB2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41216"/>
    <w:multiLevelType w:val="hybridMultilevel"/>
    <w:tmpl w:val="F93E6E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4126"/>
    <w:multiLevelType w:val="hybridMultilevel"/>
    <w:tmpl w:val="2C96FC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37FF6"/>
    <w:multiLevelType w:val="hybridMultilevel"/>
    <w:tmpl w:val="98A8D8C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C1A3E"/>
    <w:multiLevelType w:val="hybridMultilevel"/>
    <w:tmpl w:val="E236EC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47798"/>
    <w:multiLevelType w:val="hybridMultilevel"/>
    <w:tmpl w:val="8972558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085A"/>
    <w:multiLevelType w:val="hybridMultilevel"/>
    <w:tmpl w:val="0FEC453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95A8C"/>
    <w:multiLevelType w:val="hybridMultilevel"/>
    <w:tmpl w:val="4ED2439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42808"/>
    <w:multiLevelType w:val="hybridMultilevel"/>
    <w:tmpl w:val="E58A72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B01B1"/>
    <w:multiLevelType w:val="hybridMultilevel"/>
    <w:tmpl w:val="235E23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1E67"/>
    <w:multiLevelType w:val="hybridMultilevel"/>
    <w:tmpl w:val="19D41C6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D24CBA"/>
    <w:multiLevelType w:val="hybridMultilevel"/>
    <w:tmpl w:val="97E0E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244C"/>
    <w:multiLevelType w:val="hybridMultilevel"/>
    <w:tmpl w:val="60040E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6FA1"/>
    <w:multiLevelType w:val="hybridMultilevel"/>
    <w:tmpl w:val="8D185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60B8F"/>
    <w:multiLevelType w:val="hybridMultilevel"/>
    <w:tmpl w:val="46A69E9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9E0948"/>
    <w:multiLevelType w:val="hybridMultilevel"/>
    <w:tmpl w:val="799839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3EA8"/>
    <w:multiLevelType w:val="hybridMultilevel"/>
    <w:tmpl w:val="0396E7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2519"/>
    <w:multiLevelType w:val="hybridMultilevel"/>
    <w:tmpl w:val="E34CA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32"/>
  </w:num>
  <w:num w:numId="9">
    <w:abstractNumId w:val="10"/>
  </w:num>
  <w:num w:numId="10">
    <w:abstractNumId w:val="24"/>
  </w:num>
  <w:num w:numId="11">
    <w:abstractNumId w:val="30"/>
  </w:num>
  <w:num w:numId="12">
    <w:abstractNumId w:val="27"/>
  </w:num>
  <w:num w:numId="13">
    <w:abstractNumId w:val="16"/>
  </w:num>
  <w:num w:numId="14">
    <w:abstractNumId w:val="26"/>
  </w:num>
  <w:num w:numId="15">
    <w:abstractNumId w:val="18"/>
  </w:num>
  <w:num w:numId="16">
    <w:abstractNumId w:val="31"/>
  </w:num>
  <w:num w:numId="17">
    <w:abstractNumId w:val="28"/>
  </w:num>
  <w:num w:numId="18">
    <w:abstractNumId w:val="15"/>
  </w:num>
  <w:num w:numId="19">
    <w:abstractNumId w:val="23"/>
  </w:num>
  <w:num w:numId="20">
    <w:abstractNumId w:val="1"/>
  </w:num>
  <w:num w:numId="21">
    <w:abstractNumId w:val="8"/>
  </w:num>
  <w:num w:numId="22">
    <w:abstractNumId w:val="0"/>
  </w:num>
  <w:num w:numId="23">
    <w:abstractNumId w:val="19"/>
  </w:num>
  <w:num w:numId="24">
    <w:abstractNumId w:val="3"/>
  </w:num>
  <w:num w:numId="25">
    <w:abstractNumId w:val="9"/>
  </w:num>
  <w:num w:numId="26">
    <w:abstractNumId w:val="5"/>
  </w:num>
  <w:num w:numId="27">
    <w:abstractNumId w:val="25"/>
  </w:num>
  <w:num w:numId="28">
    <w:abstractNumId w:val="6"/>
  </w:num>
  <w:num w:numId="29">
    <w:abstractNumId w:val="7"/>
  </w:num>
  <w:num w:numId="30">
    <w:abstractNumId w:val="22"/>
  </w:num>
  <w:num w:numId="31">
    <w:abstractNumId w:val="29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F"/>
    <w:rsid w:val="0001602D"/>
    <w:rsid w:val="00046AB0"/>
    <w:rsid w:val="00063099"/>
    <w:rsid w:val="00114A89"/>
    <w:rsid w:val="00186149"/>
    <w:rsid w:val="001918FD"/>
    <w:rsid w:val="001A6F24"/>
    <w:rsid w:val="001C332F"/>
    <w:rsid w:val="001E731D"/>
    <w:rsid w:val="00257B20"/>
    <w:rsid w:val="002B217C"/>
    <w:rsid w:val="002B6154"/>
    <w:rsid w:val="002D6C6D"/>
    <w:rsid w:val="002F6452"/>
    <w:rsid w:val="00330FE9"/>
    <w:rsid w:val="00374725"/>
    <w:rsid w:val="0039409F"/>
    <w:rsid w:val="004048A8"/>
    <w:rsid w:val="00420812"/>
    <w:rsid w:val="00460CB4"/>
    <w:rsid w:val="00476BB7"/>
    <w:rsid w:val="004801E4"/>
    <w:rsid w:val="004C76B7"/>
    <w:rsid w:val="004F162F"/>
    <w:rsid w:val="004F37E7"/>
    <w:rsid w:val="00507C2B"/>
    <w:rsid w:val="005831E2"/>
    <w:rsid w:val="00606FA8"/>
    <w:rsid w:val="00617111"/>
    <w:rsid w:val="006265EA"/>
    <w:rsid w:val="00651013"/>
    <w:rsid w:val="00673726"/>
    <w:rsid w:val="006A1DF3"/>
    <w:rsid w:val="006E2601"/>
    <w:rsid w:val="00716CEC"/>
    <w:rsid w:val="007205DF"/>
    <w:rsid w:val="007620D2"/>
    <w:rsid w:val="00774102"/>
    <w:rsid w:val="00782236"/>
    <w:rsid w:val="007F0D7A"/>
    <w:rsid w:val="00813388"/>
    <w:rsid w:val="008D6D06"/>
    <w:rsid w:val="00976FAF"/>
    <w:rsid w:val="00981157"/>
    <w:rsid w:val="00990390"/>
    <w:rsid w:val="009B528D"/>
    <w:rsid w:val="009D289C"/>
    <w:rsid w:val="00A1438E"/>
    <w:rsid w:val="00AD6D9C"/>
    <w:rsid w:val="00B40630"/>
    <w:rsid w:val="00B66EC5"/>
    <w:rsid w:val="00B864E4"/>
    <w:rsid w:val="00BB4E03"/>
    <w:rsid w:val="00BD318E"/>
    <w:rsid w:val="00BF058A"/>
    <w:rsid w:val="00BF4BB1"/>
    <w:rsid w:val="00C0580B"/>
    <w:rsid w:val="00C80C1E"/>
    <w:rsid w:val="00C85946"/>
    <w:rsid w:val="00CB2B60"/>
    <w:rsid w:val="00D3509E"/>
    <w:rsid w:val="00D44DC5"/>
    <w:rsid w:val="00D47585"/>
    <w:rsid w:val="00D644B9"/>
    <w:rsid w:val="00DB738A"/>
    <w:rsid w:val="00E845E5"/>
    <w:rsid w:val="00F048C7"/>
    <w:rsid w:val="00F46DE0"/>
    <w:rsid w:val="00F54C5B"/>
    <w:rsid w:val="00F64497"/>
    <w:rsid w:val="00F76FB4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AC2E"/>
  <w15:chartTrackingRefBased/>
  <w15:docId w15:val="{3DC0A8B6-EA69-48A0-B713-F1574C6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E4"/>
  </w:style>
  <w:style w:type="paragraph" w:styleId="Footer">
    <w:name w:val="footer"/>
    <w:basedOn w:val="Normal"/>
    <w:link w:val="FooterChar"/>
    <w:uiPriority w:val="99"/>
    <w:unhideWhenUsed/>
    <w:rsid w:val="0048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1414</Words>
  <Characters>8176</Characters>
  <Application>Microsoft Office Word</Application>
  <DocSecurity>0</DocSecurity>
  <Lines>258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2021-05-03T17:16:00Z</cp:lastPrinted>
  <dcterms:created xsi:type="dcterms:W3CDTF">2021-05-02T14:20:00Z</dcterms:created>
  <dcterms:modified xsi:type="dcterms:W3CDTF">2021-05-29T10:23:00Z</dcterms:modified>
</cp:coreProperties>
</file>